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 от 18 января 2024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Акционерное общество «Группа компаний Атлас»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КП-1001-1/2024 от 10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КП-1001-1/2024 от 10 января 2024 г.. Приложение №1.</w:t>
            </w:r>
          </w:p>
        </w:tc>
        <w:tc>
          <w:tcPr>
            <w:tcW w:type="dxa" w:w="1701"/>
          </w:tcPr>
          <w:p>
            <w:r>
              <w:t>42984</w:t>
            </w:r>
          </w:p>
        </w:tc>
      </w:tr>
    </w:tbl>
    <w:p/>
    <w:p>
      <w:r>
        <w:t>Всего на сумму: 42984 руб. (Сорок две тысячи девятьсот восемьдесят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Акционерное общество «Группа компаний Атлас»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