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КП-17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Аксенов Игорь Павлович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№ КП-0111-1/2022 от 01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КП-0111-1/2022 от 01 ноября 2022 г.. Приложение №1.</w:t>
            </w:r>
          </w:p>
        </w:tc>
        <w:tc>
          <w:tcPr>
            <w:tcW w:type="dxa" w:w="1701"/>
          </w:tcPr>
          <w:p>
            <w:r>
              <w:t>85801</w:t>
            </w:r>
          </w:p>
        </w:tc>
      </w:tr>
    </w:tbl>
    <w:p/>
    <w:p>
      <w:r>
        <w:t>Всего на сумму: 85801 (Восемьдесят пять тысяч восемьсот один рубль)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Аксенов Игорь Павлович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