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КП-45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Метлов Михаил Валентинович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КП-2811-1/2023 от 28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КП-2811-1/2023 от 28 ноября 2023 г.. Приложение №1.</w:t>
            </w:r>
          </w:p>
        </w:tc>
        <w:tc>
          <w:tcPr>
            <w:tcW w:type="dxa" w:w="1701"/>
          </w:tcPr>
          <w:p>
            <w:r>
              <w:t>61656</w:t>
            </w:r>
          </w:p>
        </w:tc>
      </w:tr>
    </w:tbl>
    <w:p/>
    <w:p>
      <w:r>
        <w:t>Всего на сумму: 61656 руб. (Шестьдесят одна тысяча шестьсот пятьдесят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Метлов Михаил Валентинович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