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ЭМ-132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Марченко Анна Ивановна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ЭМ-0912-1/2022 от 09 декабря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ЭМ-0912-1/2022 от 09 декабря 2022 г.. Приложение №1.</w:t>
            </w:r>
          </w:p>
        </w:tc>
        <w:tc>
          <w:tcPr>
            <w:tcW w:type="dxa" w:w="1701"/>
          </w:tcPr>
          <w:p>
            <w:r>
              <w:t>82964</w:t>
            </w:r>
          </w:p>
        </w:tc>
      </w:tr>
    </w:tbl>
    <w:p/>
    <w:p>
      <w:r>
        <w:t>Всего на сумму: 82964 руб. (Восемьдесят две тысячи девятьсот шестьдесят четыре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Марченко Анна Ивановна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