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 xml:space="preserve">Приложение № 1</w:t>
      </w:r>
    </w:p>
    <w:p>
      <w:pPr>
        <w:jc w:val="right"/>
      </w:pPr>
      <w:r>
        <w:t xml:space="preserve">к договору № ЭМ-0804-01/2022 от «08» апреля 2022 г.</w:t>
      </w:r>
    </w:p>
    <w:p/>
    <w:p>
      <w:pPr>
        <w:jc w:val="center"/>
      </w:pPr>
      <w:r>
        <w:rPr>
          <w:rStyle w:val="TitleStyle"/>
          <w:b/>
        </w:rPr>
        <w:t>СМЕТА НА ЭЛЕКТРОМОНТАЖНЫЕ РАБОТЫ И МАТЕРИАЛЫ</w:t>
      </w:r>
    </w:p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5669"/>
          </w:tcPr>
          <w:p>
            <w:r>
              <w:t>Наименование</w:t>
            </w:r>
          </w:p>
        </w:tc>
        <w:tc>
          <w:tcPr>
            <w:tcW w:type="dxa" w:w="1134"/>
          </w:tcPr>
          <w:p>
            <w:r>
              <w:t>Ед.изм.</w:t>
            </w:r>
          </w:p>
        </w:tc>
        <w:tc>
          <w:tcPr>
            <w:tcW w:type="dxa" w:w="1134"/>
          </w:tcPr>
          <w:p>
            <w:r>
              <w:t>Кол-во</w:t>
            </w:r>
          </w:p>
        </w:tc>
        <w:tc>
          <w:tcPr>
            <w:tcW w:type="dxa" w:w="1134"/>
          </w:tcPr>
          <w:p>
            <w:r>
              <w:t>Цена, руб.</w:t>
            </w:r>
          </w:p>
        </w:tc>
        <w:tc>
          <w:tcPr>
            <w:tcW w:type="dxa" w:w="1134"/>
          </w:tcPr>
          <w:p>
            <w:r>
              <w:t>Сумма, руб.</w:t>
            </w:r>
          </w:p>
        </w:tc>
      </w:tr>
    </w:tbl>
    <w:p/>
    <w:p>
      <w:pPr>
        <w:jc w:val="center"/>
      </w:pPr>
      <w:r>
        <w:rPr>
          <w:rStyle w:val="TitleStyle"/>
        </w:rPr>
        <w:t>МАТЕРИАЛЫ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КАБЕЛЬ И СОЕДИНЕНИЯ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ВВГнг-ls 3х1,5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19320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ВВГнг-ls 3х2,5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129</w:t>
            </w:r>
          </w:p>
        </w:tc>
        <w:tc>
          <w:tcPr>
            <w:tcW w:type="dxa" w:w="1134"/>
          </w:tcPr>
          <w:p>
            <w:r>
              <w:t>31605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ВВГнг-ls 5х2,5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268</w:t>
            </w:r>
          </w:p>
        </w:tc>
        <w:tc>
          <w:tcPr>
            <w:tcW w:type="dxa" w:w="1134"/>
          </w:tcPr>
          <w:p>
            <w:r>
              <w:t>5896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Кабель ВВГнг-ls 5х4 ГОСТ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394</w:t>
            </w:r>
          </w:p>
        </w:tc>
        <w:tc>
          <w:tcPr>
            <w:tcW w:type="dxa" w:w="1134"/>
          </w:tcPr>
          <w:p>
            <w:r>
              <w:t>6698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Провод ПУГВ 1х4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64</w:t>
            </w:r>
          </w:p>
        </w:tc>
        <w:tc>
          <w:tcPr>
            <w:tcW w:type="dxa" w:w="1134"/>
          </w:tcPr>
          <w:p>
            <w:r>
              <w:t>1280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64799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ЩИТЫ, АВТОМАТИКА И КОМПЛЕКТУЮЩИЕ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УЗО 4п 40А 300мА АC селективное IEK ВД1-63S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3295</w:t>
            </w:r>
          </w:p>
        </w:tc>
        <w:tc>
          <w:tcPr>
            <w:tcW w:type="dxa" w:w="1134"/>
          </w:tcPr>
          <w:p>
            <w:r>
              <w:t>3295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Автомат 1п 10А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234</w:t>
            </w:r>
          </w:p>
        </w:tc>
        <w:tc>
          <w:tcPr>
            <w:tcW w:type="dxa" w:w="1134"/>
          </w:tcPr>
          <w:p>
            <w:r>
              <w:t>2340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Автомат 1п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7</w:t>
            </w:r>
          </w:p>
        </w:tc>
        <w:tc>
          <w:tcPr>
            <w:tcW w:type="dxa" w:w="1134"/>
          </w:tcPr>
          <w:p>
            <w:r>
              <w:t>228</w:t>
            </w:r>
          </w:p>
        </w:tc>
        <w:tc>
          <w:tcPr>
            <w:tcW w:type="dxa" w:w="1134"/>
          </w:tcPr>
          <w:p>
            <w:r>
              <w:t>1596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Автомат 1п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283</w:t>
            </w:r>
          </w:p>
        </w:tc>
        <w:tc>
          <w:tcPr>
            <w:tcW w:type="dxa" w:w="1134"/>
          </w:tcPr>
          <w:p>
            <w:r>
              <w:t>283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Автомат 3п 25А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891</w:t>
            </w:r>
          </w:p>
        </w:tc>
        <w:tc>
          <w:tcPr>
            <w:tcW w:type="dxa" w:w="1134"/>
          </w:tcPr>
          <w:p>
            <w:r>
              <w:t>891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Дифф. автомат 2п C16A 30mA A 6кА IEK АВДТ32ML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2875</w:t>
            </w:r>
          </w:p>
        </w:tc>
        <w:tc>
          <w:tcPr>
            <w:tcW w:type="dxa" w:w="1134"/>
          </w:tcPr>
          <w:p>
            <w:r>
              <w:t>5750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Автомат 3п 16А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922</w:t>
            </w:r>
          </w:p>
        </w:tc>
        <w:tc>
          <w:tcPr>
            <w:tcW w:type="dxa" w:w="1134"/>
          </w:tcPr>
          <w:p>
            <w:r>
              <w:t>922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Автомат 3п 20А C 6кА IEK ВА 47-60М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993</w:t>
            </w:r>
          </w:p>
        </w:tc>
        <w:tc>
          <w:tcPr>
            <w:tcW w:type="dxa" w:w="1134"/>
          </w:tcPr>
          <w:p>
            <w:r>
              <w:t>993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Шина соединительная (гребенка)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340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Щит распределительный металлический (накладной) 36 модулей IEK TITAN 3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2396</w:t>
            </w:r>
          </w:p>
        </w:tc>
        <w:tc>
          <w:tcPr>
            <w:tcW w:type="dxa" w:w="1134"/>
          </w:tcPr>
          <w:p>
            <w:r>
              <w:t>2396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18806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ВСПОМОГАТЕЛЬНЫЕ МАТЕРИАЛЫ ДЛЯ МОНТАЖА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Кабель канал 25х16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84</w:t>
            </w:r>
          </w:p>
        </w:tc>
        <w:tc>
          <w:tcPr>
            <w:tcW w:type="dxa" w:w="1134"/>
          </w:tcPr>
          <w:p>
            <w:r>
              <w:t>7980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Кабель канал 40х25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142</w:t>
            </w:r>
          </w:p>
        </w:tc>
        <w:tc>
          <w:tcPr>
            <w:tcW w:type="dxa" w:w="1134"/>
          </w:tcPr>
          <w:p>
            <w:r>
              <w:t>8520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Кабель канал 60х40 белый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1370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Комплектующие к кабель каналу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  <w:tc>
          <w:tcPr>
            <w:tcW w:type="dxa" w:w="1134"/>
          </w:tcPr>
          <w:p>
            <w:r>
              <w:t>2100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Коробка распределительная 100х100х35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97</w:t>
            </w:r>
          </w:p>
        </w:tc>
        <w:tc>
          <w:tcPr>
            <w:tcW w:type="dxa" w:w="1134"/>
          </w:tcPr>
          <w:p>
            <w:r>
              <w:t>1552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Коробка уравнивания потенциалов 100х100х50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393</w:t>
            </w:r>
          </w:p>
        </w:tc>
        <w:tc>
          <w:tcPr>
            <w:tcW w:type="dxa" w:w="1134"/>
          </w:tcPr>
          <w:p>
            <w:r>
              <w:t>393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21915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РОЗЕТКИ, ВЫКЛЮЧАТЕЛИ, СВЕТИЛЬНИКИ, ПРОЧИЕ ЧИСТОВЫЕ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Розетка электрическая Schneider Electric Этюд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137</w:t>
            </w:r>
          </w:p>
        </w:tc>
        <w:tc>
          <w:tcPr>
            <w:tcW w:type="dxa" w:w="1134"/>
          </w:tcPr>
          <w:p>
            <w:r>
              <w:t>1781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Розетка электрическая Schneider Electric Этюд с защитными шторками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196</w:t>
            </w:r>
          </w:p>
        </w:tc>
        <w:tc>
          <w:tcPr>
            <w:tcW w:type="dxa" w:w="1134"/>
          </w:tcPr>
          <w:p>
            <w:r>
              <w:t>196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Розетка электрическая Schneider Electric Этюд двойная белая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13</w:t>
            </w:r>
          </w:p>
        </w:tc>
        <w:tc>
          <w:tcPr>
            <w:tcW w:type="dxa" w:w="1134"/>
          </w:tcPr>
          <w:p>
            <w:r>
              <w:t>215</w:t>
            </w:r>
          </w:p>
        </w:tc>
        <w:tc>
          <w:tcPr>
            <w:tcW w:type="dxa" w:w="1134"/>
          </w:tcPr>
          <w:p>
            <w:r>
              <w:t>2795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Выключатель одноклавишный Schneider Electric Этюд белый/беж/сл.кость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15</w:t>
            </w:r>
          </w:p>
        </w:tc>
        <w:tc>
          <w:tcPr>
            <w:tcW w:type="dxa" w:w="1134"/>
          </w:tcPr>
          <w:p>
            <w:r>
              <w:t>155</w:t>
            </w:r>
          </w:p>
        </w:tc>
        <w:tc>
          <w:tcPr>
            <w:tcW w:type="dxa" w:w="1134"/>
          </w:tcPr>
          <w:p>
            <w:r>
              <w:t>2325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Выключатель одноклавишный Schneider Electric влагозащищенный Этюд IP44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187</w:t>
            </w:r>
          </w:p>
        </w:tc>
        <w:tc>
          <w:tcPr>
            <w:tcW w:type="dxa" w:w="1134"/>
          </w:tcPr>
          <w:p>
            <w:r>
              <w:t>187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7284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ЗАЗЕМЛЕНИЕ И ВВОД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Комплект заземления CN – 6 (6 метров, 16 мм, 4 х 1500 мм)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  <w:tc>
          <w:tcPr>
            <w:tcW w:type="dxa" w:w="1134"/>
          </w:tcPr>
          <w:p>
            <w:r>
              <w:t>12110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Комплектующие для контура заземления</w:t>
            </w:r>
          </w:p>
        </w:tc>
        <w:tc>
          <w:tcPr>
            <w:tcW w:type="dxa" w:w="1134"/>
          </w:tcPr>
          <w:p>
            <w:r>
              <w:t>к-т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</w:t>
            </w:r>
          </w:p>
        </w:tc>
        <w:tc>
          <w:tcPr>
            <w:tcW w:type="dxa" w:w="1134"/>
          </w:tcPr>
          <w:p>
            <w:r>
              <w:t>950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13060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РАСХОДНЫЕ МАТЕРИАЛЫ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Сверло по дереву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680</w:t>
            </w:r>
          </w:p>
        </w:tc>
        <w:tc>
          <w:tcPr>
            <w:tcW w:type="dxa" w:w="1134"/>
          </w:tcPr>
          <w:p>
            <w:r>
              <w:t>680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Лампочка с патроном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8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880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Прочие расходные материалы (саморезы, стяжки, крепеж)</w:t>
            </w:r>
          </w:p>
        </w:tc>
        <w:tc>
          <w:tcPr>
            <w:tcW w:type="dxa" w:w="1134"/>
          </w:tcPr>
          <w:p>
            <w:r>
              <w:t>уп.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  <w:tc>
          <w:tcPr>
            <w:tcW w:type="dxa" w:w="1134"/>
          </w:tcPr>
          <w:p>
            <w:r>
              <w:t>1400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2960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МАТЕРИАЛЫ: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128824</w:t>
            </w:r>
          </w:p>
        </w:tc>
      </w:tr>
    </w:tbl>
    <w:p/>
    <w:p>
      <w:pPr>
        <w:jc w:val="center"/>
      </w:pPr>
      <w:r>
        <w:rPr>
          <w:rStyle w:val="TitleStyle"/>
        </w:rPr>
        <w:t>РАБОТЫ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ПРОКЛАДКА И ПОДКЛЮЧЕНИЕ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Прокладка кабеля 3х1,5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230</w:t>
            </w:r>
          </w:p>
        </w:tc>
        <w:tc>
          <w:tcPr>
            <w:tcW w:type="dxa" w:w="1134"/>
          </w:tcPr>
          <w:p>
            <w:r>
              <w:t>65</w:t>
            </w:r>
          </w:p>
        </w:tc>
        <w:tc>
          <w:tcPr>
            <w:tcW w:type="dxa" w:w="1134"/>
          </w:tcPr>
          <w:p>
            <w:r>
              <w:t>14950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Прокладка кабеля 3х2,5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245</w:t>
            </w:r>
          </w:p>
        </w:tc>
        <w:tc>
          <w:tcPr>
            <w:tcW w:type="dxa" w:w="1134"/>
          </w:tcPr>
          <w:p>
            <w:r>
              <w:t>70</w:t>
            </w:r>
          </w:p>
        </w:tc>
        <w:tc>
          <w:tcPr>
            <w:tcW w:type="dxa" w:w="1134"/>
          </w:tcPr>
          <w:p>
            <w:r>
              <w:t>17150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Прокладка кабеля 5х2,5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22</w:t>
            </w:r>
          </w:p>
        </w:tc>
        <w:tc>
          <w:tcPr>
            <w:tcW w:type="dxa" w:w="1134"/>
          </w:tcPr>
          <w:p>
            <w:r>
              <w:t>82</w:t>
            </w:r>
          </w:p>
        </w:tc>
        <w:tc>
          <w:tcPr>
            <w:tcW w:type="dxa" w:w="1134"/>
          </w:tcPr>
          <w:p>
            <w:r>
              <w:t>1804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Прокладка кабеля 5х4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17</w:t>
            </w:r>
          </w:p>
        </w:tc>
        <w:tc>
          <w:tcPr>
            <w:tcW w:type="dxa" w:w="1134"/>
          </w:tcPr>
          <w:p>
            <w:r>
              <w:t>85</w:t>
            </w:r>
          </w:p>
        </w:tc>
        <w:tc>
          <w:tcPr>
            <w:tcW w:type="dxa" w:w="1134"/>
          </w:tcPr>
          <w:p>
            <w:r>
              <w:t>1445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Прокладка провода ПуГВ, ШВВП, ПВС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55</w:t>
            </w:r>
          </w:p>
        </w:tc>
        <w:tc>
          <w:tcPr>
            <w:tcW w:type="dxa" w:w="1134"/>
          </w:tcPr>
          <w:p>
            <w:r>
              <w:t>1100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5669"/>
          </w:tcPr>
          <w:p>
            <w:r>
              <w:t>Установка распределительной коробки наружный монтаж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2080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5669"/>
          </w:tcPr>
          <w:p>
            <w:r>
              <w:t>Монтаж и расключение коробки уравнивания потенциалов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520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5669"/>
          </w:tcPr>
          <w:p>
            <w:r>
              <w:t>Расключение распределительной коробки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380</w:t>
            </w:r>
          </w:p>
        </w:tc>
        <w:tc>
          <w:tcPr>
            <w:tcW w:type="dxa" w:w="1134"/>
          </w:tcPr>
          <w:p>
            <w:r>
              <w:t>6080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5669"/>
          </w:tcPr>
          <w:p>
            <w:r>
              <w:t>Монтаж кабель канала 25х16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95</w:t>
            </w:r>
          </w:p>
        </w:tc>
        <w:tc>
          <w:tcPr>
            <w:tcW w:type="dxa" w:w="1134"/>
          </w:tcPr>
          <w:p>
            <w:r>
              <w:t>110</w:t>
            </w:r>
          </w:p>
        </w:tc>
        <w:tc>
          <w:tcPr>
            <w:tcW w:type="dxa" w:w="1134"/>
          </w:tcPr>
          <w:p>
            <w:r>
              <w:t>10450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5669"/>
          </w:tcPr>
          <w:p>
            <w:r>
              <w:t>Монтаж кабель канала 40х25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60</w:t>
            </w:r>
          </w:p>
        </w:tc>
        <w:tc>
          <w:tcPr>
            <w:tcW w:type="dxa" w:w="1134"/>
          </w:tcPr>
          <w:p>
            <w:r>
              <w:t>130</w:t>
            </w:r>
          </w:p>
        </w:tc>
        <w:tc>
          <w:tcPr>
            <w:tcW w:type="dxa" w:w="1134"/>
          </w:tcPr>
          <w:p>
            <w:r>
              <w:t>7800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5669"/>
          </w:tcPr>
          <w:p>
            <w:r>
              <w:t>Монтаж кабель канала 60х40</w:t>
            </w:r>
          </w:p>
        </w:tc>
        <w:tc>
          <w:tcPr>
            <w:tcW w:type="dxa" w:w="1134"/>
          </w:tcPr>
          <w:p>
            <w:r>
              <w:t>м.</w:t>
            </w:r>
          </w:p>
        </w:tc>
        <w:tc>
          <w:tcPr>
            <w:tcW w:type="dxa" w:w="1134"/>
          </w:tcPr>
          <w:p>
            <w:r>
              <w:t>10</w:t>
            </w:r>
          </w:p>
        </w:tc>
        <w:tc>
          <w:tcPr>
            <w:tcW w:type="dxa" w:w="1134"/>
          </w:tcPr>
          <w:p>
            <w:r>
              <w:t>145</w:t>
            </w:r>
          </w:p>
        </w:tc>
        <w:tc>
          <w:tcPr>
            <w:tcW w:type="dxa" w:w="1134"/>
          </w:tcPr>
          <w:p>
            <w:r>
              <w:t>1450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64829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ПОДГОТОВИТЕЛЬНЫЕ РАБОТЫ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Устройство сквозного отверстия в каркасном доме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20</w:t>
            </w:r>
          </w:p>
        </w:tc>
        <w:tc>
          <w:tcPr>
            <w:tcW w:type="dxa" w:w="1134"/>
          </w:tcPr>
          <w:p>
            <w:r>
              <w:t>25</w:t>
            </w:r>
          </w:p>
        </w:tc>
        <w:tc>
          <w:tcPr>
            <w:tcW w:type="dxa" w:w="1134"/>
          </w:tcPr>
          <w:p>
            <w:r>
              <w:t>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500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СБОРКА, УСТАНОВКА, ПОДКЛЮЧЕНИЕ ЭЛЕКТРОЩИТА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накладного распределительного щита на 36 модулей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  <w:tc>
          <w:tcPr>
            <w:tcW w:type="dxa" w:w="1134"/>
          </w:tcPr>
          <w:p>
            <w:r>
              <w:t>1490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Монтаж однополюсного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18</w:t>
            </w:r>
          </w:p>
        </w:tc>
        <w:tc>
          <w:tcPr>
            <w:tcW w:type="dxa" w:w="1134"/>
          </w:tcPr>
          <w:p>
            <w:r>
              <w:t>290</w:t>
            </w:r>
          </w:p>
        </w:tc>
        <w:tc>
          <w:tcPr>
            <w:tcW w:type="dxa" w:w="1134"/>
          </w:tcPr>
          <w:p>
            <w:r>
              <w:t>5220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Монтаж трехполюсного автомата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360</w:t>
            </w:r>
          </w:p>
        </w:tc>
        <w:tc>
          <w:tcPr>
            <w:tcW w:type="dxa" w:w="1134"/>
          </w:tcPr>
          <w:p>
            <w:r>
              <w:t>1080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5669"/>
          </w:tcPr>
          <w:p>
            <w:r>
              <w:t>Монтаж двухполюсного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</w:t>
            </w:r>
          </w:p>
        </w:tc>
        <w:tc>
          <w:tcPr>
            <w:tcW w:type="dxa" w:w="1134"/>
          </w:tcPr>
          <w:p>
            <w:r>
              <w:t>520</w:t>
            </w:r>
          </w:p>
        </w:tc>
        <w:tc>
          <w:tcPr>
            <w:tcW w:type="dxa" w:w="1134"/>
          </w:tcPr>
          <w:p>
            <w:r>
              <w:t>1040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5669"/>
          </w:tcPr>
          <w:p>
            <w:r>
              <w:t>Монтаж четырехполюсного дифавтомата, узо в распределительном щите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580</w:t>
            </w:r>
          </w:p>
        </w:tc>
        <w:tc>
          <w:tcPr>
            <w:tcW w:type="dxa" w:w="1134"/>
          </w:tcPr>
          <w:p>
            <w:r>
              <w:t>580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9410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РОЗЕТОК, ВЫКЛЮЧАТЕЛЕЙ, СВЕТИЛЬНИКОВ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Установка и подключение розетки электрической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27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6750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5669"/>
          </w:tcPr>
          <w:p>
            <w:r>
              <w:t>Установка и подключение регулятора теплого пола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3</w:t>
            </w:r>
          </w:p>
        </w:tc>
        <w:tc>
          <w:tcPr>
            <w:tcW w:type="dxa" w:w="1134"/>
          </w:tcPr>
          <w:p>
            <w:r>
              <w:t>340</w:t>
            </w:r>
          </w:p>
        </w:tc>
        <w:tc>
          <w:tcPr>
            <w:tcW w:type="dxa" w:w="1134"/>
          </w:tcPr>
          <w:p>
            <w:r>
              <w:t>1020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5669"/>
          </w:tcPr>
          <w:p>
            <w:r>
              <w:t>Установка и подключение выключателя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16</w:t>
            </w:r>
          </w:p>
        </w:tc>
        <w:tc>
          <w:tcPr>
            <w:tcW w:type="dxa" w:w="1134"/>
          </w:tcPr>
          <w:p>
            <w:r>
              <w:t>250</w:t>
            </w:r>
          </w:p>
        </w:tc>
        <w:tc>
          <w:tcPr>
            <w:tcW w:type="dxa" w:w="1134"/>
          </w:tcPr>
          <w:p>
            <w:r>
              <w:t>4000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11770</w:t>
            </w:r>
          </w:p>
        </w:tc>
      </w:tr>
    </w:tbl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10772"/>
      </w:tblGrid>
      <w:tr>
        <w:tc>
          <w:tcPr>
            <w:tcW w:type="dxa" w:w="10772"/>
          </w:tcPr>
          <w:p>
            <w:r/>
          </w:p>
        </w:tc>
      </w:tr>
      <w:tr>
        <w:tc>
          <w:tcPr>
            <w:tcW w:type="dxa" w:w="10772"/>
          </w:tcPr>
          <w:p>
            <w:pPr>
              <w:jc w:val="center"/>
            </w:pPr>
            <w:r>
              <w:t>МОНТАЖ ЗАЗЕМЛЕНИЯ, УСТРОЙСТВО ВВОДА</w:t>
            </w:r>
          </w:p>
        </w:tc>
      </w:tr>
    </w:tbl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5669"/>
        <w:gridCol w:w="1134"/>
        <w:gridCol w:w="1134"/>
        <w:gridCol w:w="1134"/>
        <w:gridCol w:w="1134"/>
      </w:tblGrid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5669"/>
          </w:tcPr>
          <w:p>
            <w:r>
              <w:t>Монтаж заземления</w:t>
            </w:r>
          </w:p>
        </w:tc>
        <w:tc>
          <w:tcPr>
            <w:tcW w:type="dxa" w:w="1134"/>
          </w:tcPr>
          <w:p>
            <w:r>
              <w:t>шт.</w:t>
            </w:r>
          </w:p>
        </w:tc>
        <w:tc>
          <w:tcPr>
            <w:tcW w:type="dxa" w:w="1134"/>
          </w:tcPr>
          <w:p>
            <w:r>
              <w:t>1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  <w:tc>
          <w:tcPr>
            <w:tcW w:type="dxa" w:w="1134"/>
          </w:tcPr>
          <w:p>
            <w:r>
              <w:t>9500</w:t>
            </w:r>
          </w:p>
        </w:tc>
      </w:tr>
    </w:tbl>
    <w:tbl>
      <w:tblPr>
        <w:tblStyle w:val="MediumGrid1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по разделу: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9500</w:t>
            </w:r>
          </w:p>
        </w:tc>
      </w:tr>
    </w:tbl>
    <w:p/>
    <w:tbl>
      <w:tblPr>
        <w:tblStyle w:val="LightGrid"/>
        <w:tblW w:type="auto" w:w="0"/>
        <w:tblLayout w:type="fixed"/>
        <w:tblLook w:firstColumn="1" w:firstRow="1" w:lastColumn="0" w:lastRow="0" w:noHBand="0" w:noVBand="1" w:val="04A0"/>
      </w:tblPr>
      <w:tblGrid>
        <w:gridCol w:w="8504"/>
        <w:gridCol w:w="2268"/>
      </w:tblGrid>
      <w:tr>
        <w:tc>
          <w:tcPr>
            <w:tcW w:type="dxa" w:w="8504"/>
          </w:tcPr>
          <w:p>
            <w:pPr>
              <w:jc w:val="right"/>
            </w:pPr>
            <w:r>
              <w:t xml:space="preserve">Итого РАБОТЫ: </w:t>
            </w:r>
          </w:p>
        </w:tc>
        <w:tc>
          <w:tcPr>
            <w:tcW w:type="dxa" w:w="2268"/>
          </w:tcPr>
          <w:p>
            <w:pPr>
              <w:jc w:val="right"/>
            </w:pPr>
            <w:r>
              <w:t>96009</w:t>
            </w:r>
          </w:p>
        </w:tc>
      </w:tr>
    </w:tbl>
    <w:p/>
    <w:p>
      <w:pPr>
        <w:jc w:val="right"/>
      </w:pPr>
      <w:r>
        <w:rPr>
          <w:rStyle w:val="TitleStyle"/>
          <w:b/>
        </w:rPr>
        <w:t>ИТОГО МАТЕРИАЛЫ и РАБОТЫ: 224833 руб.</w:t>
      </w:r>
    </w:p>
    <w:p>
      <w:pPr>
        <w:jc w:val="right"/>
      </w:pPr>
      <w:r>
        <w:rPr>
          <w:rStyle w:val="TitleStyle"/>
          <w:b/>
        </w:rPr>
        <w:t>ИТОГО: 224833 руб.</w:t>
      </w:r>
    </w:p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Заказчик:</w:t>
            </w:r>
          </w:p>
        </w:tc>
        <w:tc>
          <w:tcPr>
            <w:tcW w:type="dxa" w:w="5386"/>
          </w:tcPr>
          <w:p>
            <w:r>
              <w:t>Подрядчик:</w:t>
            </w:r>
          </w:p>
        </w:tc>
      </w:tr>
      <w:tr>
        <w:tc>
          <w:tcPr>
            <w:tcW w:type="dxa" w:w="5386"/>
          </w:tcPr>
          <w:p>
            <w:r>
              <w:t xml:space="preserve">_______________________ / Чапуров Д. В. /</w:t>
            </w:r>
          </w:p>
        </w:tc>
        <w:tc>
          <w:tcPr>
            <w:tcW w:type="dxa" w:w="5386"/>
          </w:tcPr>
          <w:p>
            <w:r>
              <w:t>_______________________ / Сарычев О.В. /</w:t>
            </w:r>
          </w:p>
        </w:tc>
      </w:tr>
    </w:tbl>
    <w:p/>
    <w:p>
      <w:pPr>
        <w:jc w:val="center"/>
      </w:pPr>
      <w:r>
        <w:rPr>
          <w:rStyle w:val="TitleStyle"/>
        </w:rPr>
        <w:t>М.П.</w:t>
      </w:r>
    </w:p>
    <w:sectPr w:rsidR="00FC693F" w:rsidRPr="0006063C" w:rsidSect="0003461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