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ЭМ-1104-2/2022 от «11» апреля 2022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NYM 3х1.5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NYM 3х2.5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24450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бронированный ВБШвнг(А)-ls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9700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197</w:t>
            </w:r>
          </w:p>
        </w:tc>
        <w:tc>
          <w:tcPr>
            <w:tcW w:type="dxa" w:w="1134"/>
          </w:tcPr>
          <w:p>
            <w:r>
              <w:t>19700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3325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72105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АВВ 3п 25А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Щит слаботочный (встраиваемый)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6750</w:t>
            </w:r>
          </w:p>
        </w:tc>
        <w:tc>
          <w:tcPr>
            <w:tcW w:type="dxa" w:w="1134"/>
          </w:tcPr>
          <w:p>
            <w:r>
              <w:t>6750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9166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14490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23400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45509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4440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2688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24513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164353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58500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1640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8800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2750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29250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8800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185300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57200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42500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50000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120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для установки слаботочного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163700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120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слаботочного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5220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13520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УЗИП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870</w:t>
            </w:r>
          </w:p>
        </w:tc>
        <w:tc>
          <w:tcPr>
            <w:tcW w:type="dxa" w:w="1134"/>
          </w:tcPr>
          <w:p>
            <w:r>
              <w:t>870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384000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548353 руб.</w:t>
      </w:r>
    </w:p>
    <w:p>
      <w:pPr>
        <w:jc w:val="right"/>
      </w:pPr>
      <w:r>
        <w:rPr>
          <w:rStyle w:val="TitleStyle"/>
          <w:b/>
        </w:rPr>
        <w:t>ИТОГО: 548353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Жбанникова О.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