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КП-0103-1/2023 от «01» марта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8580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Смесь кладочная цементная Русеан М200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225</w:t>
            </w:r>
          </w:p>
        </w:tc>
        <w:tc>
          <w:tcPr>
            <w:tcW w:type="dxa" w:w="1134"/>
          </w:tcPr>
          <w:p>
            <w:r>
              <w:t>5625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427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34160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952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87584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139519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5589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4464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159474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59.7</w:t>
            </w:r>
          </w:p>
        </w:tc>
        <w:tc>
          <w:tcPr>
            <w:tcW w:type="dxa" w:w="1134"/>
          </w:tcPr>
          <w:p>
            <w:r>
              <w:t>804</w:t>
            </w:r>
          </w:p>
        </w:tc>
        <w:tc>
          <w:tcPr>
            <w:tcW w:type="dxa" w:w="1134"/>
          </w:tcPr>
          <w:p>
            <w:r>
              <w:t>47999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139.75</w:t>
            </w:r>
          </w:p>
        </w:tc>
        <w:tc>
          <w:tcPr>
            <w:tcW w:type="dxa" w:w="1134"/>
          </w:tcPr>
          <w:p>
            <w:r>
              <w:t>816</w:t>
            </w:r>
          </w:p>
        </w:tc>
        <w:tc>
          <w:tcPr>
            <w:tcW w:type="dxa" w:w="1134"/>
          </w:tcPr>
          <w:p>
            <w:r>
              <w:t>114036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9360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  <w:tc>
          <w:tcPr>
            <w:tcW w:type="dxa" w:w="1134"/>
          </w:tcPr>
          <w:p>
            <w:r>
              <w:t>20160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8640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200195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6240</w:t>
            </w:r>
          </w:p>
        </w:tc>
        <w:tc>
          <w:tcPr>
            <w:tcW w:type="dxa" w:w="1134"/>
          </w:tcPr>
          <w:p>
            <w:r>
              <w:t>31200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21600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252995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434796 руб.</w:t>
      </w:r>
    </w:p>
    <w:p>
      <w:pPr>
        <w:jc w:val="right"/>
      </w:pPr>
      <w:r>
        <w:rPr>
          <w:rStyle w:val="TitleStyle"/>
          <w:b/>
        </w:rPr>
        <w:t>ИТОГО: 434796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Насибуллин Н. Ш.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