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КП-1211-1/2022 от «12» ноября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5824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13469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12450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11601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25919 руб.</w:t>
      </w:r>
    </w:p>
    <w:p>
      <w:pPr>
        <w:jc w:val="right"/>
      </w:pPr>
      <w:r>
        <w:rPr>
          <w:rStyle w:val="TitleStyle"/>
          <w:b/>
        </w:rPr>
        <w:t>СКИДКА: 849 руб.</w:t>
      </w:r>
    </w:p>
    <w:p>
      <w:pPr>
        <w:jc w:val="right"/>
      </w:pPr>
      <w:r>
        <w:rPr>
          <w:rStyle w:val="TitleStyle"/>
          <w:b/>
        </w:rPr>
        <w:t>ИТОГО СО СКИДКОЙ: 25070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Яковлев А.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