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КП-2111-1/2022 от «21» ноября 2022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338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28730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398</w:t>
            </w:r>
          </w:p>
        </w:tc>
        <w:tc>
          <w:tcPr>
            <w:tcW w:type="dxa" w:w="1134"/>
          </w:tcPr>
          <w:p>
            <w:r>
              <w:t>2786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31516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1863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432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3495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38801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48.4</w:t>
            </w:r>
          </w:p>
        </w:tc>
        <w:tc>
          <w:tcPr>
            <w:tcW w:type="dxa" w:w="1134"/>
          </w:tcPr>
          <w:p>
            <w:r>
              <w:t>738</w:t>
            </w:r>
          </w:p>
        </w:tc>
        <w:tc>
          <w:tcPr>
            <w:tcW w:type="dxa" w:w="1134"/>
          </w:tcPr>
          <w:p>
            <w:r>
              <w:t>35719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2210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1154</w:t>
            </w:r>
          </w:p>
        </w:tc>
        <w:tc>
          <w:tcPr>
            <w:tcW w:type="dxa" w:w="1134"/>
          </w:tcPr>
          <w:p>
            <w:r>
              <w:t>1154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39083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5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7056</w:t>
            </w:r>
          </w:p>
        </w:tc>
        <w:tc>
          <w:tcPr>
            <w:tcW w:type="dxa" w:w="1134"/>
          </w:tcPr>
          <w:p>
            <w:r>
              <w:t>7056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3257</w:t>
            </w:r>
          </w:p>
        </w:tc>
        <w:tc>
          <w:tcPr>
            <w:tcW w:type="dxa" w:w="1134"/>
          </w:tcPr>
          <w:p>
            <w:r>
              <w:t>13028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20084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59167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97968 руб.</w:t>
      </w:r>
    </w:p>
    <w:p>
      <w:pPr>
        <w:jc w:val="right"/>
      </w:pPr>
      <w:r>
        <w:rPr>
          <w:rStyle w:val="TitleStyle"/>
          <w:b/>
        </w:rPr>
        <w:t>ИТОГО: 97968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Сорокин И.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