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ЭМ-0204-1/2024 от «02» апреля 2024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11610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5080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25920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57890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4п 40А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1610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20А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309</w:t>
            </w:r>
          </w:p>
        </w:tc>
        <w:tc>
          <w:tcPr>
            <w:tcW w:type="dxa" w:w="1134"/>
          </w:tcPr>
          <w:p>
            <w:r>
              <w:t>927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1122</w:t>
            </w:r>
          </w:p>
        </w:tc>
        <w:tc>
          <w:tcPr>
            <w:tcW w:type="dxa" w:w="1134"/>
          </w:tcPr>
          <w:p>
            <w:r>
              <w:t>1122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1181</w:t>
            </w:r>
          </w:p>
        </w:tc>
        <w:tc>
          <w:tcPr>
            <w:tcW w:type="dxa" w:w="1134"/>
          </w:tcPr>
          <w:p>
            <w:r>
              <w:t>1181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57491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23325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7181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167997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6230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кабель канала 100х60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255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25650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50370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3395</w:t>
            </w:r>
          </w:p>
        </w:tc>
        <w:tc>
          <w:tcPr>
            <w:tcW w:type="dxa" w:w="1134"/>
          </w:tcPr>
          <w:p>
            <w:r>
              <w:t>3395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7560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21545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98215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266212 руб.</w:t>
      </w:r>
    </w:p>
    <w:p>
      <w:pPr>
        <w:jc w:val="right"/>
      </w:pPr>
      <w:r>
        <w:rPr>
          <w:rStyle w:val="TitleStyle"/>
          <w:b/>
        </w:rPr>
        <w:t>ИТОГО: 266212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Копылова Т.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