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ЭМ-1309-1/2022 от «13»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3450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12350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18600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8088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 2п 63А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(накладной) 24 модуля Tekfor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2460</w:t>
            </w:r>
          </w:p>
        </w:tc>
        <w:tc>
          <w:tcPr>
            <w:tcW w:type="dxa" w:w="1134"/>
          </w:tcPr>
          <w:p>
            <w:r>
              <w:t>2460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18955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146</w:t>
            </w:r>
          </w:p>
        </w:tc>
        <w:tc>
          <w:tcPr>
            <w:tcW w:type="dxa" w:w="1134"/>
          </w:tcPr>
          <w:p>
            <w:r>
              <w:t>1168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2830</w:t>
            </w:r>
          </w:p>
        </w:tc>
        <w:tc>
          <w:tcPr>
            <w:tcW w:type="dxa" w:w="1134"/>
          </w:tcPr>
          <w:p>
            <w:r>
              <w:t>5660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профессионального пылесоса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15456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54635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9750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со штроблением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14440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28040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59070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113705 руб.</w:t>
      </w:r>
    </w:p>
    <w:p>
      <w:pPr>
        <w:jc w:val="right"/>
      </w:pPr>
      <w:r>
        <w:rPr>
          <w:rStyle w:val="TitleStyle"/>
          <w:b/>
        </w:rPr>
        <w:t>ИТОГО: 113705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Гридин И.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