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ЭМ-1309-1/2023 от «13» сентября 2023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КГВВГнг-ls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134</w:t>
            </w:r>
          </w:p>
        </w:tc>
        <w:tc>
          <w:tcPr>
            <w:tcW w:type="dxa" w:w="1134"/>
          </w:tcPr>
          <w:p>
            <w:r>
              <w:t>10720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12640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Автомат 1п 10А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318</w:t>
            </w:r>
          </w:p>
        </w:tc>
        <w:tc>
          <w:tcPr>
            <w:tcW w:type="dxa" w:w="1134"/>
          </w:tcPr>
          <w:p>
            <w:r>
              <w:t>4452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3п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1281</w:t>
            </w:r>
          </w:p>
        </w:tc>
        <w:tc>
          <w:tcPr>
            <w:tcW w:type="dxa" w:w="1134"/>
          </w:tcPr>
          <w:p>
            <w:r>
              <w:t>1281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3п 25А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1222</w:t>
            </w:r>
          </w:p>
        </w:tc>
        <w:tc>
          <w:tcPr>
            <w:tcW w:type="dxa" w:w="1134"/>
          </w:tcPr>
          <w:p>
            <w:r>
              <w:t>1222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Комплектующие для монтажа щита на 72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3890</w:t>
            </w:r>
          </w:p>
        </w:tc>
        <w:tc>
          <w:tcPr>
            <w:tcW w:type="dxa" w:w="1134"/>
          </w:tcPr>
          <w:p>
            <w:r>
              <w:t>3890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Дифф. автомат 1п+N 16A 30mA C 6кА AC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1510</w:t>
            </w:r>
          </w:p>
        </w:tc>
        <w:tc>
          <w:tcPr>
            <w:tcW w:type="dxa" w:w="1134"/>
          </w:tcPr>
          <w:p>
            <w:r>
              <w:t>9060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Комплектующие для монтажа щита на 54-56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2530</w:t>
            </w:r>
          </w:p>
        </w:tc>
        <w:tc>
          <w:tcPr>
            <w:tcW w:type="dxa" w:w="1134"/>
          </w:tcPr>
          <w:p>
            <w:r>
              <w:t>2530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Реле контроля напряжения 3А Новатек РНПП-311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5100</w:t>
            </w:r>
          </w:p>
        </w:tc>
        <w:tc>
          <w:tcPr>
            <w:tcW w:type="dxa" w:w="1134"/>
          </w:tcPr>
          <w:p>
            <w:r>
              <w:t>15300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3п 10А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1406</w:t>
            </w:r>
          </w:p>
        </w:tc>
        <w:tc>
          <w:tcPr>
            <w:tcW w:type="dxa" w:w="1134"/>
          </w:tcPr>
          <w:p>
            <w:r>
              <w:t>1406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Автомат 1п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3720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Ограничитель импульсных перенапряжений (УЗИП) OVR T2 3L 40 275P QS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21130</w:t>
            </w:r>
          </w:p>
        </w:tc>
        <w:tc>
          <w:tcPr>
            <w:tcW w:type="dxa" w:w="1134"/>
          </w:tcPr>
          <w:p>
            <w:r>
              <w:t>21130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Шина "N" нулевая на DIN-рейку (кросс-модуль) в корпусе 4Х11 групп TDM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930</w:t>
            </w:r>
          </w:p>
        </w:tc>
        <w:tc>
          <w:tcPr>
            <w:tcW w:type="dxa" w:w="1134"/>
          </w:tcPr>
          <w:p>
            <w:r>
              <w:t>930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1700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54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10278</w:t>
            </w:r>
          </w:p>
        </w:tc>
        <w:tc>
          <w:tcPr>
            <w:tcW w:type="dxa" w:w="1134"/>
          </w:tcPr>
          <w:p>
            <w:r>
              <w:t>10278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5669"/>
          </w:tcPr>
          <w:p>
            <w:r>
              <w:t>Щит распределительный пластиковый (накладной) 72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14365</w:t>
            </w:r>
          </w:p>
        </w:tc>
        <w:tc>
          <w:tcPr>
            <w:tcW w:type="dxa" w:w="1134"/>
          </w:tcPr>
          <w:p>
            <w:r>
              <w:t>14365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5669"/>
          </w:tcPr>
          <w:p>
            <w:r>
              <w:t>Шкаф мультимедийный с монтажной платой (накладной) 54 модуля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11235</w:t>
            </w:r>
          </w:p>
        </w:tc>
        <w:tc>
          <w:tcPr>
            <w:tcW w:type="dxa" w:w="1134"/>
          </w:tcPr>
          <w:p>
            <w:r>
              <w:t>11235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102499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Коробка распределительная огнестойкая 100х100х50 DKC FS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2780</w:t>
            </w:r>
          </w:p>
        </w:tc>
        <w:tc>
          <w:tcPr>
            <w:tcW w:type="dxa" w:w="1134"/>
          </w:tcPr>
          <w:p>
            <w:r>
              <w:t>2780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695</w:t>
            </w:r>
          </w:p>
        </w:tc>
        <w:tc>
          <w:tcPr>
            <w:tcW w:type="dxa" w:w="1134"/>
          </w:tcPr>
          <w:p>
            <w:r>
              <w:t>1390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257</w:t>
            </w:r>
          </w:p>
        </w:tc>
        <w:tc>
          <w:tcPr>
            <w:tcW w:type="dxa" w:w="1134"/>
          </w:tcPr>
          <w:p>
            <w:r>
              <w:t>10280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14450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751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130340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трубы металлической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240</w:t>
            </w:r>
          </w:p>
        </w:tc>
        <w:tc>
          <w:tcPr>
            <w:tcW w:type="dxa" w:w="1134"/>
          </w:tcPr>
          <w:p>
            <w:r>
              <w:t>9600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12000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распределительной коробки наружный монтаж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290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Расключение распределительной коробки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530</w:t>
            </w:r>
          </w:p>
        </w:tc>
        <w:tc>
          <w:tcPr>
            <w:tcW w:type="dxa" w:w="1134"/>
          </w:tcPr>
          <w:p>
            <w:r>
              <w:t>530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22420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1600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Установка, подключение, настройка трехфазного реле напряжения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790</w:t>
            </w:r>
          </w:p>
        </w:tc>
        <w:tc>
          <w:tcPr>
            <w:tcW w:type="dxa" w:w="1134"/>
          </w:tcPr>
          <w:p>
            <w:r>
              <w:t>2370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накладного мультимедийного щита (размер 54 модуля)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Обвязка распределительного щита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10300</w:t>
            </w:r>
          </w:p>
        </w:tc>
        <w:tc>
          <w:tcPr>
            <w:tcW w:type="dxa" w:w="1134"/>
          </w:tcPr>
          <w:p>
            <w:r>
              <w:t>10300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54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72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2995</w:t>
            </w:r>
          </w:p>
        </w:tc>
        <w:tc>
          <w:tcPr>
            <w:tcW w:type="dxa" w:w="1134"/>
          </w:tcPr>
          <w:p>
            <w:r>
              <w:t>2995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530</w:t>
            </w:r>
          </w:p>
        </w:tc>
        <w:tc>
          <w:tcPr>
            <w:tcW w:type="dxa" w:w="1134"/>
          </w:tcPr>
          <w:p>
            <w:r>
              <w:t>13780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610</w:t>
            </w:r>
          </w:p>
        </w:tc>
        <w:tc>
          <w:tcPr>
            <w:tcW w:type="dxa" w:w="1134"/>
          </w:tcPr>
          <w:p>
            <w:r>
              <w:t>1830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780</w:t>
            </w:r>
          </w:p>
        </w:tc>
        <w:tc>
          <w:tcPr>
            <w:tcW w:type="dxa" w:w="1134"/>
          </w:tcPr>
          <w:p>
            <w:r>
              <w:t>4680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Установка и подключение УЗИП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1160</w:t>
            </w:r>
          </w:p>
        </w:tc>
        <w:tc>
          <w:tcPr>
            <w:tcW w:type="dxa" w:w="1134"/>
          </w:tcPr>
          <w:p>
            <w:r>
              <w:t>1160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Установка и расключение кроссмодуля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750</w:t>
            </w:r>
          </w:p>
        </w:tc>
        <w:tc>
          <w:tcPr>
            <w:tcW w:type="dxa" w:w="1134"/>
          </w:tcPr>
          <w:p>
            <w:r>
              <w:t>750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43125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67145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197485 руб.</w:t>
      </w:r>
    </w:p>
    <w:p>
      <w:pPr>
        <w:jc w:val="right"/>
      </w:pPr>
      <w:r>
        <w:rPr>
          <w:rStyle w:val="TitleStyle"/>
          <w:b/>
        </w:rPr>
        <w:t>ИТОГО: 197485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Д. 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_1">
    <w:name w:val="TitleStyle_1"/>
    <w:rPr>
      <w:rFonts w:ascii="Arial" w:hAnsi="Arial"/>
      <w:sz w:val="30"/>
    </w:rPr>
  </w:style>
  <w:style w:type="character" w:customStyle="1" w:styleId="TitleStyle">
    <w:name w:val="TitleStyle"/>
    <w:rPr>
      <w:rFonts w:ascii="Arial" w:hAnsi="Arial"/>
      <w:sz w:val="26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