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ЭМ-1404-2/2023 от «14»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483</w:t>
            </w:r>
          </w:p>
        </w:tc>
        <w:tc>
          <w:tcPr>
            <w:tcW w:type="dxa" w:w="1134"/>
          </w:tcPr>
          <w:p>
            <w:r>
              <w:t>483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8991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878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3540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32А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1938</w:t>
            </w:r>
          </w:p>
        </w:tc>
        <w:tc>
          <w:tcPr>
            <w:tcW w:type="dxa" w:w="1134"/>
          </w:tcPr>
          <w:p>
            <w:r>
              <w:t>3876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40А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1417</w:t>
            </w:r>
          </w:p>
        </w:tc>
        <w:tc>
          <w:tcPr>
            <w:tcW w:type="dxa" w:w="1134"/>
          </w:tcPr>
          <w:p>
            <w:r>
              <w:t>1417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С50А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5440</w:t>
            </w:r>
          </w:p>
        </w:tc>
        <w:tc>
          <w:tcPr>
            <w:tcW w:type="dxa" w:w="1134"/>
          </w:tcPr>
          <w:p>
            <w:r>
              <w:t>5440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УЗО 4п 63А 300мА АS селективное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10427</w:t>
            </w:r>
          </w:p>
        </w:tc>
        <w:tc>
          <w:tcPr>
            <w:tcW w:type="dxa" w:w="1134"/>
          </w:tcPr>
          <w:p>
            <w:r>
              <w:t>10427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6177</w:t>
            </w:r>
          </w:p>
        </w:tc>
        <w:tc>
          <w:tcPr>
            <w:tcW w:type="dxa" w:w="1134"/>
          </w:tcPr>
          <w:p>
            <w:r>
              <w:t>61770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191004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Дифф. автомат 1п+N 20A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3567</w:t>
            </w:r>
          </w:p>
        </w:tc>
        <w:tc>
          <w:tcPr>
            <w:tcW w:type="dxa" w:w="1134"/>
          </w:tcPr>
          <w:p>
            <w:r>
              <w:t>3567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Дифф. автомат 4п 20A 30mA ABB DS204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18330</w:t>
            </w:r>
          </w:p>
        </w:tc>
        <w:tc>
          <w:tcPr>
            <w:tcW w:type="dxa" w:w="1134"/>
          </w:tcPr>
          <w:p>
            <w:r>
              <w:t>18330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Рубильник 3п 32А ABB SHD203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  <w:tc>
          <w:tcPr>
            <w:tcW w:type="dxa" w:w="1134"/>
          </w:tcPr>
          <w:p>
            <w:r>
              <w:t>4920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Рубильник 3п 40А ABB SHD203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2527</w:t>
            </w:r>
          </w:p>
        </w:tc>
        <w:tc>
          <w:tcPr>
            <w:tcW w:type="dxa" w:w="1134"/>
          </w:tcPr>
          <w:p>
            <w:r>
              <w:t>2527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5669"/>
          </w:tcPr>
          <w:p>
            <w:r>
              <w:t>Рубильник 3п 63А ABB SHD203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3724</w:t>
            </w:r>
          </w:p>
        </w:tc>
        <w:tc>
          <w:tcPr>
            <w:tcW w:type="dxa" w:w="1134"/>
          </w:tcPr>
          <w:p>
            <w:r>
              <w:t>3724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5669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5669"/>
          </w:tcPr>
          <w:p>
            <w:r>
              <w:t>Контактор модульный 4п 40А АС 4НО 230В 3 модуля ABB ESB40-40N-04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11396</w:t>
            </w:r>
          </w:p>
        </w:tc>
        <w:tc>
          <w:tcPr>
            <w:tcW w:type="dxa" w:w="1134"/>
          </w:tcPr>
          <w:p>
            <w:r>
              <w:t>11396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346621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ДОПОЛНИТЕЛЬНОЕ ОБОРУДОВАНИЕ И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Счетчик электроэнергии Меркурий 236 ARTM-02 PQRS трехфазный многотарифный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5820</w:t>
            </w:r>
          </w:p>
        </w:tc>
        <w:tc>
          <w:tcPr>
            <w:tcW w:type="dxa" w:w="1134"/>
          </w:tcPr>
          <w:p>
            <w:r>
              <w:t>5820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352441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и подключение трехполюсного рубильника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1094</w:t>
            </w:r>
          </w:p>
        </w:tc>
        <w:tc>
          <w:tcPr>
            <w:tcW w:type="dxa" w:w="1134"/>
          </w:tcPr>
          <w:p>
            <w:r>
              <w:t>4376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469</w:t>
            </w:r>
          </w:p>
        </w:tc>
        <w:tc>
          <w:tcPr>
            <w:tcW w:type="dxa" w:w="1134"/>
          </w:tcPr>
          <w:p>
            <w:r>
              <w:t>15946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583</w:t>
            </w:r>
          </w:p>
        </w:tc>
        <w:tc>
          <w:tcPr>
            <w:tcW w:type="dxa" w:w="1134"/>
          </w:tcPr>
          <w:p>
            <w:r>
              <w:t>4664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824</w:t>
            </w:r>
          </w:p>
        </w:tc>
        <w:tc>
          <w:tcPr>
            <w:tcW w:type="dxa" w:w="1134"/>
          </w:tcPr>
          <w:p>
            <w:r>
              <w:t>36256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952</w:t>
            </w:r>
          </w:p>
        </w:tc>
        <w:tc>
          <w:tcPr>
            <w:tcW w:type="dxa" w:w="1134"/>
          </w:tcPr>
          <w:p>
            <w:r>
              <w:t>1904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2231</w:t>
            </w:r>
          </w:p>
        </w:tc>
        <w:tc>
          <w:tcPr>
            <w:tcW w:type="dxa" w:w="1134"/>
          </w:tcPr>
          <w:p>
            <w:r>
              <w:t>2231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67537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67537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419978 руб.</w:t>
      </w:r>
    </w:p>
    <w:p>
      <w:pPr>
        <w:jc w:val="right"/>
      </w:pPr>
      <w:r>
        <w:rPr>
          <w:rStyle w:val="TitleStyle"/>
          <w:b/>
        </w:rPr>
        <w:t>ИТОГО: 419978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