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ЭМ-1503-1/2024 от «15» марта 2024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850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54400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53400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4270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10500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127110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3п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1181</w:t>
            </w:r>
          </w:p>
        </w:tc>
        <w:tc>
          <w:tcPr>
            <w:tcW w:type="dxa" w:w="1134"/>
          </w:tcPr>
          <w:p>
            <w:r>
              <w:t>1181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3п 25А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1122</w:t>
            </w:r>
          </w:p>
        </w:tc>
        <w:tc>
          <w:tcPr>
            <w:tcW w:type="dxa" w:w="1134"/>
          </w:tcPr>
          <w:p>
            <w:r>
              <w:t>1122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Дифф. автомат 1п+N 16A 30mA C 6кА AC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1410</w:t>
            </w:r>
          </w:p>
        </w:tc>
        <w:tc>
          <w:tcPr>
            <w:tcW w:type="dxa" w:w="1134"/>
          </w:tcPr>
          <w:p>
            <w:r>
              <w:t>5640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Комплектующие для монтажа щита на 60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Дифф. автомат 1п+N 16A 30mA C 6кА A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3160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4п 40А 100мА 6kA AC DEKraft УЗО-03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3204</w:t>
            </w:r>
          </w:p>
        </w:tc>
        <w:tc>
          <w:tcPr>
            <w:tcW w:type="dxa" w:w="1134"/>
          </w:tcPr>
          <w:p>
            <w:r>
              <w:t>3204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Щит распределительный металлический (накладной) 60 модулей DEKraft ЩРН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6973</w:t>
            </w:r>
          </w:p>
        </w:tc>
        <w:tc>
          <w:tcPr>
            <w:tcW w:type="dxa" w:w="1134"/>
          </w:tcPr>
          <w:p>
            <w:r>
              <w:t>6973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2790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3036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11292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41038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 KOPOS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109</w:t>
            </w:r>
          </w:p>
        </w:tc>
        <w:tc>
          <w:tcPr>
            <w:tcW w:type="dxa" w:w="1134"/>
          </w:tcPr>
          <w:p>
            <w:r>
              <w:t>4142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 KOPOS двойной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6723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Подрозетник KOPOS тройной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4290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Подрозетник KOPOS четверной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498</w:t>
            </w:r>
          </w:p>
        </w:tc>
        <w:tc>
          <w:tcPr>
            <w:tcW w:type="dxa" w:w="1134"/>
          </w:tcPr>
          <w:p>
            <w:r>
              <w:t>3984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9660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1572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113100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Металлорукав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6900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2700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24300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174671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Сверло Форстнера 35мм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1229</w:t>
            </w:r>
          </w:p>
        </w:tc>
        <w:tc>
          <w:tcPr>
            <w:tcW w:type="dxa" w:w="1134"/>
          </w:tcPr>
          <w:p>
            <w:r>
              <w:t>1229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1980</w:t>
            </w:r>
          </w:p>
        </w:tc>
        <w:tc>
          <w:tcPr>
            <w:tcW w:type="dxa" w:w="1134"/>
          </w:tcPr>
          <w:p>
            <w:r>
              <w:t>1980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4409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360288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850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77350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57000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103</w:t>
            </w:r>
          </w:p>
        </w:tc>
        <w:tc>
          <w:tcPr>
            <w:tcW w:type="dxa" w:w="1134"/>
          </w:tcPr>
          <w:p>
            <w:r>
              <w:t>2060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6020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22250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Расключение кабеля в распределительной коробке / подрозетнике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56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36400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подрозетника в дереве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163</w:t>
            </w:r>
          </w:p>
        </w:tc>
        <w:tc>
          <w:tcPr>
            <w:tcW w:type="dxa" w:w="1134"/>
          </w:tcPr>
          <w:p>
            <w:r>
              <w:t>94</w:t>
            </w:r>
          </w:p>
        </w:tc>
        <w:tc>
          <w:tcPr>
            <w:tcW w:type="dxa" w:w="1134"/>
          </w:tcPr>
          <w:p>
            <w:r>
              <w:t>15322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219002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чашки двухместной в бревне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1790</w:t>
            </w:r>
          </w:p>
        </w:tc>
        <w:tc>
          <w:tcPr>
            <w:tcW w:type="dxa" w:w="1134"/>
          </w:tcPr>
          <w:p>
            <w:r>
              <w:t>48330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чашки трехместной в бревне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2770</w:t>
            </w:r>
          </w:p>
        </w:tc>
        <w:tc>
          <w:tcPr>
            <w:tcW w:type="dxa" w:w="1134"/>
          </w:tcPr>
          <w:p>
            <w:r>
              <w:t>36010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чашки четырехместной в бревне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3750</w:t>
            </w:r>
          </w:p>
        </w:tc>
        <w:tc>
          <w:tcPr>
            <w:tcW w:type="dxa" w:w="1134"/>
          </w:tcPr>
          <w:p>
            <w:r>
              <w:t>30000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Высверливание отверстия для подрозетника в дереве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163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57050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Устройство чашки одноместной в бревне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980</w:t>
            </w:r>
          </w:p>
        </w:tc>
        <w:tc>
          <w:tcPr>
            <w:tcW w:type="dxa" w:w="1134"/>
          </w:tcPr>
          <w:p>
            <w:r>
              <w:t>37240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Затяжка кабеля в металлорукав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56</w:t>
            </w:r>
          </w:p>
        </w:tc>
        <w:tc>
          <w:tcPr>
            <w:tcW w:type="dxa" w:w="1134"/>
          </w:tcPr>
          <w:p>
            <w:r>
              <w:t>78400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287030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60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3055</w:t>
            </w:r>
          </w:p>
        </w:tc>
        <w:tc>
          <w:tcPr>
            <w:tcW w:type="dxa" w:w="1134"/>
          </w:tcPr>
          <w:p>
            <w:r>
              <w:t>3055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8820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4020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740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22295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10900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539227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899515 руб.</w:t>
      </w:r>
    </w:p>
    <w:p>
      <w:pPr>
        <w:jc w:val="right"/>
      </w:pPr>
      <w:r>
        <w:rPr>
          <w:rStyle w:val="TitleStyle"/>
          <w:b/>
        </w:rPr>
        <w:t>ИТОГО: 899515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Д. 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