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ЭМ-1511-1/2022 от «15» ноября 2022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бронированный ВБШвнг(А)-ls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462</w:t>
            </w:r>
          </w:p>
        </w:tc>
        <w:tc>
          <w:tcPr>
            <w:tcW w:type="dxa" w:w="1134"/>
          </w:tcPr>
          <w:p>
            <w:r>
              <w:t>16170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16170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15900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Лопата штыковая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47530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183</w:t>
            </w:r>
          </w:p>
        </w:tc>
        <w:tc>
          <w:tcPr>
            <w:tcW w:type="dxa" w:w="1134"/>
          </w:tcPr>
          <w:p>
            <w:r>
              <w:t>6405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831</w:t>
            </w:r>
          </w:p>
        </w:tc>
        <w:tc>
          <w:tcPr>
            <w:tcW w:type="dxa" w:w="1134"/>
          </w:tcPr>
          <w:p>
            <w:r>
              <w:t>16620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10520</w:t>
            </w:r>
          </w:p>
        </w:tc>
        <w:tc>
          <w:tcPr>
            <w:tcW w:type="dxa" w:w="1134"/>
          </w:tcPr>
          <w:p>
            <w:r>
              <w:t>10520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10520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35045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82575 руб.</w:t>
      </w:r>
    </w:p>
    <w:p>
      <w:pPr>
        <w:jc w:val="right"/>
      </w:pPr>
      <w:r>
        <w:rPr>
          <w:rStyle w:val="TitleStyle"/>
          <w:b/>
        </w:rPr>
        <w:t>ИТОГО: 82575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Лепетунов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