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ЭМ-1810-1/2023 от «18»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730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45260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96320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5920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446</w:t>
            </w:r>
          </w:p>
        </w:tc>
        <w:tc>
          <w:tcPr>
            <w:tcW w:type="dxa" w:w="1134"/>
          </w:tcPr>
          <w:p>
            <w:r>
              <w:t>6690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173865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144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36 модулей ABB CA13VZRU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23472</w:t>
            </w:r>
          </w:p>
        </w:tc>
        <w:tc>
          <w:tcPr>
            <w:tcW w:type="dxa" w:w="1134"/>
          </w:tcPr>
          <w:p>
            <w:r>
              <w:t>23472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144 модуля ABB AT62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43780</w:t>
            </w:r>
          </w:p>
        </w:tc>
        <w:tc>
          <w:tcPr>
            <w:tcW w:type="dxa" w:w="1134"/>
          </w:tcPr>
          <w:p>
            <w:r>
              <w:t>43780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защиты многофункциональное УЗМ-50 63А 155-220В на DIN-рейку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2645</w:t>
            </w:r>
          </w:p>
        </w:tc>
        <w:tc>
          <w:tcPr>
            <w:tcW w:type="dxa" w:w="1134"/>
          </w:tcPr>
          <w:p>
            <w:r>
              <w:t>7935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6034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Автомат 3п 63А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3287</w:t>
            </w:r>
          </w:p>
        </w:tc>
        <w:tc>
          <w:tcPr>
            <w:tcW w:type="dxa" w:w="1134"/>
          </w:tcPr>
          <w:p>
            <w:r>
              <w:t>3287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УЗО 4п 63А 300мА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6187</w:t>
            </w:r>
          </w:p>
        </w:tc>
        <w:tc>
          <w:tcPr>
            <w:tcW w:type="dxa" w:w="1134"/>
          </w:tcPr>
          <w:p>
            <w:r>
              <w:t>6187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  <w:tc>
          <w:tcPr>
            <w:tcW w:type="dxa" w:w="1134"/>
          </w:tcPr>
          <w:p>
            <w:r>
              <w:t>19940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Реверсивный рубильник 3п 40А ABB OT40F3С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9147</w:t>
            </w:r>
          </w:p>
        </w:tc>
        <w:tc>
          <w:tcPr>
            <w:tcW w:type="dxa" w:w="1134"/>
          </w:tcPr>
          <w:p>
            <w:r>
              <w:t>9147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5669"/>
          </w:tcPr>
          <w:p>
            <w:r>
              <w:t>Контактор модульный 4п 40А АС 4НО 230В 3 модуля ABB ESB40-40N-04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12691</w:t>
            </w:r>
          </w:p>
        </w:tc>
        <w:tc>
          <w:tcPr>
            <w:tcW w:type="dxa" w:w="1134"/>
          </w:tcPr>
          <w:p>
            <w:r>
              <w:t>38073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261061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23100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36261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2.5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1377.5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19117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503364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730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59130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95200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16905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6320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184945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33000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144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3690</w:t>
            </w:r>
          </w:p>
        </w:tc>
        <w:tc>
          <w:tcPr>
            <w:tcW w:type="dxa" w:w="1134"/>
          </w:tcPr>
          <w:p>
            <w:r>
              <w:t>3690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7920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5580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Сборка, монтаж, подключение стабилизатора трехфазного с байпасом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1720</w:t>
            </w:r>
          </w:p>
        </w:tc>
        <w:tc>
          <w:tcPr>
            <w:tcW w:type="dxa" w:w="1134"/>
          </w:tcPr>
          <w:p>
            <w:r>
              <w:t>1720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Монтаж, подключение, пуско-наладка ИБП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10000</w:t>
            </w:r>
          </w:p>
        </w:tc>
        <w:tc>
          <w:tcPr>
            <w:tcW w:type="dxa" w:w="1134"/>
          </w:tcPr>
          <w:p>
            <w:r>
              <w:t>10000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322105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317105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825470 руб.</w:t>
      </w:r>
    </w:p>
    <w:p>
      <w:pPr>
        <w:jc w:val="right"/>
      </w:pPr>
      <w:r>
        <w:rPr>
          <w:rStyle w:val="TitleStyle"/>
          <w:b/>
        </w:rPr>
        <w:t>СКИДКА: 5000 руб.</w:t>
      </w:r>
    </w:p>
    <w:p>
      <w:pPr>
        <w:jc w:val="right"/>
      </w:pPr>
      <w:r>
        <w:rPr>
          <w:rStyle w:val="TitleStyle"/>
          <w:b/>
        </w:rPr>
        <w:t>ИТОГО СО СКИДКОЙ: 820470 руб.</w:t>
      </w:r>
    </w:p>
    <w:p/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Вымекаев И.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