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ЭМ-1911-1/2023 от «19» ноября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6409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20160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11730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40709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306</w:t>
            </w:r>
          </w:p>
        </w:tc>
        <w:tc>
          <w:tcPr>
            <w:tcW w:type="dxa" w:w="1134"/>
          </w:tcPr>
          <w:p>
            <w:r>
              <w:t>306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2п 40А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742</w:t>
            </w:r>
          </w:p>
        </w:tc>
        <w:tc>
          <w:tcPr>
            <w:tcW w:type="dxa" w:w="1134"/>
          </w:tcPr>
          <w:p>
            <w:r>
              <w:t>742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2п 40А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2214</w:t>
            </w:r>
          </w:p>
        </w:tc>
        <w:tc>
          <w:tcPr>
            <w:tcW w:type="dxa" w:w="1134"/>
          </w:tcPr>
          <w:p>
            <w:r>
              <w:t>2214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775</w:t>
            </w:r>
          </w:p>
        </w:tc>
        <w:tc>
          <w:tcPr>
            <w:tcW w:type="dxa" w:w="1134"/>
          </w:tcPr>
          <w:p>
            <w:r>
              <w:t>775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1674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17806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1442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2315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Рамка на 4 поста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678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Рамка на 1 пост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91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Рамка на 2 поста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364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встраиваемая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одноклавишный встраиваемый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13737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87757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Расключение кабеля в распределительной коробке / подрозетнике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6160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860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3654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19950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15470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51084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24700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17600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47900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5880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117894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5895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111999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205651 руб.</w:t>
      </w:r>
    </w:p>
    <w:p>
      <w:pPr>
        <w:jc w:val="right"/>
      </w:pPr>
      <w:r>
        <w:rPr>
          <w:rStyle w:val="TitleStyle"/>
          <w:b/>
        </w:rPr>
        <w:t>СКИДКА: 5895 руб.</w:t>
      </w:r>
    </w:p>
    <w:p>
      <w:pPr>
        <w:jc w:val="right"/>
      </w:pPr>
      <w:r>
        <w:rPr>
          <w:rStyle w:val="TitleStyle"/>
          <w:b/>
        </w:rPr>
        <w:t>ИТОГО СО СКИДКОЙ: 199756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Харитонова Т.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