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ЭМ-2101-1/2023 от «21»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Рамка на 2 поста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1162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Рамка на 3 поста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Рамка на 4 поста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244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Переключатель двухклавишный проходной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940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Переключатель одноклавишный проходной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263</w:t>
            </w:r>
          </w:p>
        </w:tc>
        <w:tc>
          <w:tcPr>
            <w:tcW w:type="dxa" w:w="1134"/>
          </w:tcPr>
          <w:p>
            <w:r>
              <w:t>1315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встраиваемая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174</w:t>
            </w:r>
          </w:p>
        </w:tc>
        <w:tc>
          <w:tcPr>
            <w:tcW w:type="dxa" w:w="1134"/>
          </w:tcPr>
          <w:p>
            <w:r>
              <w:t>7656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интернет одинарная встраиваемая RJ45 категория 5e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631</w:t>
            </w:r>
          </w:p>
        </w:tc>
        <w:tc>
          <w:tcPr>
            <w:tcW w:type="dxa" w:w="1134"/>
          </w:tcPr>
          <w:p>
            <w:r>
              <w:t>2524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Рамка на 1 пост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51</w:t>
            </w:r>
          </w:p>
        </w:tc>
        <w:tc>
          <w:tcPr>
            <w:tcW w:type="dxa" w:w="1134"/>
          </w:tcPr>
          <w:p>
            <w:r>
              <w:t>816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Выключатель одноклавишный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153</w:t>
            </w:r>
          </w:p>
        </w:tc>
        <w:tc>
          <w:tcPr>
            <w:tcW w:type="dxa" w:w="1134"/>
          </w:tcPr>
          <w:p>
            <w:r>
              <w:t>1071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Выключатель двухклавишный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209</w:t>
            </w:r>
          </w:p>
        </w:tc>
        <w:tc>
          <w:tcPr>
            <w:tcW w:type="dxa" w:w="1134"/>
          </w:tcPr>
          <w:p>
            <w:r>
              <w:t>209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16687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16687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Расключение кабеля в распределительной коробке / подрозетнике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регулятора теплого пола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розетки интернет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19010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25760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2576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23184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42447 руб.</w:t>
      </w:r>
    </w:p>
    <w:p>
      <w:pPr>
        <w:jc w:val="right"/>
      </w:pPr>
      <w:r>
        <w:rPr>
          <w:rStyle w:val="TitleStyle"/>
          <w:b/>
        </w:rPr>
        <w:t>СКИДКА: 2576 руб.</w:t>
      </w:r>
    </w:p>
    <w:p>
      <w:pPr>
        <w:jc w:val="right"/>
      </w:pPr>
      <w:r>
        <w:rPr>
          <w:rStyle w:val="TitleStyle"/>
          <w:b/>
        </w:rPr>
        <w:t>ИТОГО СО СКИДКОЙ: 39871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Грибов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