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1350.0" w:type="dxa"/>
      </w:tblPr>
      <w:tblGrid>
        <w:gridCol w:w="2403"/>
        <w:gridCol w:w="2403"/>
        <w:gridCol w:w="2403"/>
        <w:gridCol w:w="2403"/>
        <w:gridCol w:w="2403"/>
        <w:gridCol w:w="2403"/>
        <w:gridCol w:w="2403"/>
      </w:tblGrid>
      <w:tr>
        <w:trPr>
          <w:trHeight w:hRule="exact" w:val="1710"/>
        </w:trPr>
        <w:tc>
          <w:tcPr>
            <w:tcW w:type="dxa" w:w="15470"/>
            <w:gridSpan w:val="7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1310" w:after="0"/>
              <w:ind w:left="0" w:right="1044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333333"/>
                <w:sz w:val="30"/>
              </w:rPr>
              <w:t xml:space="preserve">Приложение № 1 </w:t>
            </w:r>
          </w:p>
        </w:tc>
      </w:tr>
      <w:tr>
        <w:trPr>
          <w:trHeight w:hRule="exact" w:val="450"/>
        </w:trPr>
        <w:tc>
          <w:tcPr>
            <w:tcW w:type="dxa" w:w="15470"/>
            <w:gridSpan w:val="7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50" w:after="0"/>
              <w:ind w:left="0" w:right="1044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333333"/>
                <w:sz w:val="30"/>
              </w:rPr>
              <w:t xml:space="preserve">к договору № ЭМ-2202-1/2022 от «22» февраля 2022 г. </w:t>
            </w:r>
          </w:p>
        </w:tc>
      </w:tr>
      <w:tr>
        <w:trPr>
          <w:trHeight w:hRule="exact" w:val="658"/>
        </w:trPr>
        <w:tc>
          <w:tcPr>
            <w:tcW w:type="dxa" w:w="15470"/>
            <w:gridSpan w:val="7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162" w:after="0"/>
              <w:ind w:left="279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СМЕТА НА ЭЛЕКТРОМОНТАЖНЫЕ РАБОТЫ И МАТЕРИАЛЫ</w:t>
            </w:r>
          </w:p>
        </w:tc>
      </w:tr>
      <w:tr>
        <w:trPr>
          <w:trHeight w:hRule="exact" w:val="1324"/>
        </w:trPr>
        <w:tc>
          <w:tcPr>
            <w:tcW w:type="dxa" w:w="15470"/>
            <w:gridSpan w:val="7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450" w:lineRule="exact" w:before="0" w:after="0"/>
              <w:ind w:left="0" w:right="0"/>
            </w:pPr>
          </w:p>
          <w:tbl>
            <w:tblPr>
              <w:tblW w:type="auto" w:w="0"/>
              <w:tblLayout w:type="fixed"/>
              <w:tblLook w:firstColumn="1" w:firstRow="1" w:lastColumn="0" w:lastRow="0" w:noHBand="0" w:noVBand="1" w:val="04A0"/>
              <w:tblInd w:w="5.999999999999943" w:type="dxa"/>
            </w:tblPr>
            <w:tblGrid>
              <w:gridCol w:w="2578"/>
              <w:gridCol w:w="2578"/>
              <w:gridCol w:w="2578"/>
              <w:gridCol w:w="2578"/>
              <w:gridCol w:w="2578"/>
              <w:gridCol w:w="2578"/>
            </w:tblGrid>
            <w:tr>
              <w:trPr>
                <w:trHeight w:hRule="exact" w:val="714"/>
              </w:trPr>
              <w:tc>
                <w:tcPr>
                  <w:tcW w:type="dxa" w:w="714"/>
                  <w:tcBorders>
                    <w:start w:sz="5.600000000000023" w:val="single" w:color="#AAAAAA"/>
                    <w:top w:sz="5.599999999999909" w:val="single" w:color="#878787"/>
                    <w:end w:sz="6.400000000000091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4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>№</w:t>
                  </w:r>
                </w:p>
              </w:tc>
              <w:tc>
                <w:tcPr>
                  <w:tcW w:type="dxa" w:w="9110"/>
                  <w:tcBorders>
                    <w:start w:sz="6.400000000000091" w:val="single" w:color="#AAAAAA"/>
                    <w:top w:sz="5.599999999999909" w:val="single" w:color="#878787"/>
                    <w:end w:sz="5.599999999999454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4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Наименование </w:t>
                  </w:r>
                </w:p>
              </w:tc>
              <w:tc>
                <w:tcPr>
                  <w:tcW w:type="dxa" w:w="1016"/>
                  <w:tcBorders>
                    <w:start w:sz="5.599999999999454" w:val="single" w:color="#AAAAAA"/>
                    <w:top w:sz="5.599999999999909" w:val="single" w:color="#878787"/>
                    <w:end w:sz="6.40000000000054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4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Ед.изм. </w:t>
                  </w:r>
                </w:p>
              </w:tc>
              <w:tc>
                <w:tcPr>
                  <w:tcW w:type="dxa" w:w="720"/>
                  <w:tcBorders>
                    <w:start w:sz="6.400000000000546" w:val="single" w:color="#AAAAAA"/>
                    <w:top w:sz="5.599999999999909" w:val="single" w:color="#878787"/>
                    <w:end w:sz="6.40000000000054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5" w:lineRule="auto" w:before="114" w:after="0"/>
                    <w:ind w:left="126" w:right="128" w:firstLine="0"/>
                    <w:jc w:val="center"/>
                  </w:pPr>
                  <w:r>
                    <w:rPr>
                      <w:spacing w:val="-20.0"/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>Кол</w:t>
                  </w: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во </w:t>
                  </w:r>
                </w:p>
              </w:tc>
              <w:tc>
                <w:tcPr>
                  <w:tcW w:type="dxa" w:w="1418"/>
                  <w:tcBorders>
                    <w:start w:sz="6.400000000000546" w:val="single" w:color="#AAAAAA"/>
                    <w:top w:sz="5.599999999999909" w:val="single" w:color="#878787"/>
                    <w:end w:sz="6.40000000000054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4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Цена (руб.) </w:t>
                  </w:r>
                </w:p>
              </w:tc>
              <w:tc>
                <w:tcPr>
                  <w:tcW w:type="dxa" w:w="1438"/>
                  <w:tcBorders>
                    <w:start w:sz="6.400000000000546" w:val="single" w:color="#AAAAAA"/>
                    <w:top w:sz="5.599999999999909" w:val="single" w:color="#878787"/>
                    <w:end w:sz="6.39999999999963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5" w:lineRule="auto" w:before="114" w:after="0"/>
                    <w:ind w:left="164" w:right="166" w:firstLine="0"/>
                    <w:jc w:val="center"/>
                  </w:pPr>
                  <w:r>
                    <w:rPr>
                      <w:spacing w:val="-8.0"/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Стоимость </w:t>
                  </w: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>(руб.)</w:t>
                  </w:r>
                </w:p>
              </w:tc>
            </w:tr>
          </w:tbl>
          <w:p>
            <w:pPr>
              <w:autoSpaceDN w:val="0"/>
              <w:autoSpaceDE w:val="0"/>
              <w:widowControl/>
              <w:spacing w:line="14" w:lineRule="exact" w:before="0" w:after="0"/>
              <w:ind w:left="0" w:right="0"/>
            </w:pPr>
          </w:p>
        </w:tc>
      </w:tr>
      <w:tr>
        <w:trPr>
          <w:trHeight w:hRule="exact" w:val="582"/>
        </w:trPr>
        <w:tc>
          <w:tcPr>
            <w:tcW w:type="dxa" w:w="15470"/>
            <w:gridSpan w:val="7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132" w:after="0"/>
              <w:ind w:left="0" w:right="7266" w:firstLine="0"/>
              <w:jc w:val="right"/>
            </w:pPr>
            <w:r>
              <w:rPr>
                <w:w w:val="98.4375"/>
                <w:rFonts w:ascii="Roboto" w:hAnsi="Roboto" w:eastAsia="Roboto"/>
                <w:b/>
                <w:i w:val="0"/>
                <w:color w:val="000000"/>
                <w:sz w:val="32"/>
              </w:rPr>
              <w:t>МАТЕРИАЛЫ</w:t>
            </w:r>
          </w:p>
        </w:tc>
      </w:tr>
      <w:tr>
        <w:trPr>
          <w:trHeight w:hRule="exact" w:val="506"/>
        </w:trPr>
        <w:tc>
          <w:tcPr>
            <w:tcW w:type="dxa" w:w="15470"/>
            <w:gridSpan w:val="7"/>
            <w:tcBorders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82" w:after="0"/>
              <w:ind w:left="0" w:right="6496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КАБЕЛЬ И СОЕДИНЕНИЯ</w:t>
            </w:r>
          </w:p>
        </w:tc>
      </w:tr>
      <w:tr>
        <w:trPr>
          <w:trHeight w:hRule="exact" w:val="494"/>
        </w:trPr>
        <w:tc>
          <w:tcPr>
            <w:tcW w:type="dxa" w:w="63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896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Кабель ВВГнг-ls 3х1,5 ГОСТ </w:t>
            </w:r>
          </w:p>
        </w:tc>
        <w:tc>
          <w:tcPr>
            <w:tcW w:type="dxa" w:w="95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87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390 </w:t>
            </w:r>
          </w:p>
        </w:tc>
        <w:tc>
          <w:tcPr>
            <w:tcW w:type="dxa" w:w="143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68 </w:t>
            </w:r>
          </w:p>
        </w:tc>
        <w:tc>
          <w:tcPr>
            <w:tcW w:type="dxa" w:w="2600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63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26520</w:t>
            </w:r>
          </w:p>
        </w:tc>
      </w:tr>
      <w:tr>
        <w:trPr>
          <w:trHeight w:hRule="exact" w:val="496"/>
        </w:trPr>
        <w:tc>
          <w:tcPr>
            <w:tcW w:type="dxa" w:w="63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896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Кабель ВВГнг-ls 3х2,5 ГОСТ </w:t>
            </w:r>
          </w:p>
        </w:tc>
        <w:tc>
          <w:tcPr>
            <w:tcW w:type="dxa" w:w="95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87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460 </w:t>
            </w:r>
          </w:p>
        </w:tc>
        <w:tc>
          <w:tcPr>
            <w:tcW w:type="dxa" w:w="143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98 </w:t>
            </w:r>
          </w:p>
        </w:tc>
        <w:tc>
          <w:tcPr>
            <w:tcW w:type="dxa" w:w="2600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63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45080</w:t>
            </w:r>
          </w:p>
        </w:tc>
      </w:tr>
      <w:tr>
        <w:trPr>
          <w:trHeight w:hRule="exact" w:val="494"/>
        </w:trPr>
        <w:tc>
          <w:tcPr>
            <w:tcW w:type="dxa" w:w="63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896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Кабель ВВГнг-ls 5х2,5 ГОСТ </w:t>
            </w:r>
          </w:p>
        </w:tc>
        <w:tc>
          <w:tcPr>
            <w:tcW w:type="dxa" w:w="95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87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40 </w:t>
            </w:r>
          </w:p>
        </w:tc>
        <w:tc>
          <w:tcPr>
            <w:tcW w:type="dxa" w:w="143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155 </w:t>
            </w:r>
          </w:p>
        </w:tc>
        <w:tc>
          <w:tcPr>
            <w:tcW w:type="dxa" w:w="2600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6200</w:t>
            </w:r>
          </w:p>
        </w:tc>
      </w:tr>
      <w:tr>
        <w:trPr>
          <w:trHeight w:hRule="exact" w:val="496"/>
        </w:trPr>
        <w:tc>
          <w:tcPr>
            <w:tcW w:type="dxa" w:w="63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896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Провод ПУГВ 1х2.5 </w:t>
            </w:r>
          </w:p>
        </w:tc>
        <w:tc>
          <w:tcPr>
            <w:tcW w:type="dxa" w:w="95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87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40 </w:t>
            </w:r>
          </w:p>
        </w:tc>
        <w:tc>
          <w:tcPr>
            <w:tcW w:type="dxa" w:w="143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32 </w:t>
            </w:r>
          </w:p>
        </w:tc>
        <w:tc>
          <w:tcPr>
            <w:tcW w:type="dxa" w:w="2600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1280</w:t>
            </w:r>
          </w:p>
        </w:tc>
      </w:tr>
      <w:tr>
        <w:trPr>
          <w:trHeight w:hRule="exact" w:val="494"/>
        </w:trPr>
        <w:tc>
          <w:tcPr>
            <w:tcW w:type="dxa" w:w="63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896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Провод ПУГВ 1х4 </w:t>
            </w:r>
          </w:p>
        </w:tc>
        <w:tc>
          <w:tcPr>
            <w:tcW w:type="dxa" w:w="95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87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50 </w:t>
            </w:r>
          </w:p>
        </w:tc>
        <w:tc>
          <w:tcPr>
            <w:tcW w:type="dxa" w:w="143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49 </w:t>
            </w:r>
          </w:p>
        </w:tc>
        <w:tc>
          <w:tcPr>
            <w:tcW w:type="dxa" w:w="2600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2450</w:t>
            </w:r>
          </w:p>
        </w:tc>
      </w:tr>
      <w:tr>
        <w:trPr>
          <w:trHeight w:hRule="exact" w:val="496"/>
        </w:trPr>
        <w:tc>
          <w:tcPr>
            <w:tcW w:type="dxa" w:w="63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896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Клемма WAGO 3 </w:t>
            </w:r>
          </w:p>
        </w:tc>
        <w:tc>
          <w:tcPr>
            <w:tcW w:type="dxa" w:w="95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100 </w:t>
            </w:r>
          </w:p>
        </w:tc>
        <w:tc>
          <w:tcPr>
            <w:tcW w:type="dxa" w:w="143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17 </w:t>
            </w:r>
          </w:p>
        </w:tc>
        <w:tc>
          <w:tcPr>
            <w:tcW w:type="dxa" w:w="2600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1700</w:t>
            </w:r>
          </w:p>
        </w:tc>
      </w:tr>
      <w:tr>
        <w:trPr>
          <w:trHeight w:hRule="exact" w:val="494"/>
        </w:trPr>
        <w:tc>
          <w:tcPr>
            <w:tcW w:type="dxa" w:w="63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 </w:t>
            </w:r>
          </w:p>
        </w:tc>
        <w:tc>
          <w:tcPr>
            <w:tcW w:type="dxa" w:w="896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Клемма WAGO 5 </w:t>
            </w:r>
          </w:p>
        </w:tc>
        <w:tc>
          <w:tcPr>
            <w:tcW w:type="dxa" w:w="95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25 </w:t>
            </w:r>
          </w:p>
        </w:tc>
        <w:tc>
          <w:tcPr>
            <w:tcW w:type="dxa" w:w="2320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88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28 </w:t>
            </w:r>
          </w:p>
        </w:tc>
        <w:tc>
          <w:tcPr>
            <w:tcW w:type="dxa" w:w="171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7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700</w:t>
            </w:r>
          </w:p>
        </w:tc>
      </w:tr>
      <w:tr>
        <w:trPr>
          <w:trHeight w:hRule="exact" w:val="496"/>
        </w:trPr>
        <w:tc>
          <w:tcPr>
            <w:tcW w:type="dxa" w:w="63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 </w:t>
            </w:r>
          </w:p>
        </w:tc>
        <w:tc>
          <w:tcPr>
            <w:tcW w:type="dxa" w:w="896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Гильза соединительная медная луженая </w:t>
            </w:r>
          </w:p>
        </w:tc>
        <w:tc>
          <w:tcPr>
            <w:tcW w:type="dxa" w:w="95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20 </w:t>
            </w:r>
          </w:p>
        </w:tc>
        <w:tc>
          <w:tcPr>
            <w:tcW w:type="dxa" w:w="2320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88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11 </w:t>
            </w:r>
          </w:p>
        </w:tc>
        <w:tc>
          <w:tcPr>
            <w:tcW w:type="dxa" w:w="171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7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220</w:t>
            </w:r>
          </w:p>
        </w:tc>
      </w:tr>
      <w:tr>
        <w:trPr>
          <w:trHeight w:hRule="exact" w:val="494"/>
        </w:trPr>
        <w:tc>
          <w:tcPr>
            <w:tcW w:type="dxa" w:w="12870"/>
            <w:gridSpan w:val="5"/>
            <w:tcBorders>
              <w:top w:sz="5.599999999999909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00"/>
            <w:gridSpan w:val="2"/>
            <w:tcBorders>
              <w:top w:sz="5.599999999999909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6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84150 </w:t>
            </w:r>
          </w:p>
        </w:tc>
      </w:tr>
      <w:tr>
        <w:trPr>
          <w:trHeight w:hRule="exact" w:val="496"/>
        </w:trPr>
        <w:tc>
          <w:tcPr>
            <w:tcW w:type="dxa" w:w="15470"/>
            <w:gridSpan w:val="7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5174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ЩИТЫ, АВТОМАТИКА И КОМПЛЕКТУЮЩИЕ</w:t>
            </w:r>
          </w:p>
        </w:tc>
      </w:tr>
      <w:tr>
        <w:trPr>
          <w:trHeight w:hRule="exact" w:val="494"/>
        </w:trPr>
        <w:tc>
          <w:tcPr>
            <w:tcW w:type="dxa" w:w="63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896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Автомат АВВ 1п 10А С SH201L </w:t>
            </w:r>
          </w:p>
        </w:tc>
        <w:tc>
          <w:tcPr>
            <w:tcW w:type="dxa" w:w="954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4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 </w:t>
            </w:r>
          </w:p>
        </w:tc>
        <w:tc>
          <w:tcPr>
            <w:tcW w:type="dxa" w:w="1436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248 </w:t>
            </w:r>
          </w:p>
        </w:tc>
        <w:tc>
          <w:tcPr>
            <w:tcW w:type="dxa" w:w="2600"/>
            <w:gridSpan w:val="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1984</w:t>
            </w:r>
          </w:p>
        </w:tc>
      </w:tr>
      <w:tr>
        <w:trPr>
          <w:trHeight w:hRule="exact" w:val="496"/>
        </w:trPr>
        <w:tc>
          <w:tcPr>
            <w:tcW w:type="dxa" w:w="63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896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Автомат АВВ 1п 16А С SH201L </w:t>
            </w:r>
          </w:p>
        </w:tc>
        <w:tc>
          <w:tcPr>
            <w:tcW w:type="dxa" w:w="954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4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12 </w:t>
            </w:r>
          </w:p>
        </w:tc>
        <w:tc>
          <w:tcPr>
            <w:tcW w:type="dxa" w:w="1436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248 </w:t>
            </w:r>
          </w:p>
        </w:tc>
        <w:tc>
          <w:tcPr>
            <w:tcW w:type="dxa" w:w="2600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2976</w:t>
            </w:r>
          </w:p>
        </w:tc>
      </w:tr>
      <w:tr>
        <w:trPr>
          <w:trHeight w:hRule="exact" w:val="494"/>
        </w:trPr>
        <w:tc>
          <w:tcPr>
            <w:tcW w:type="dxa" w:w="63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896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Автомат АВВ 3п 16А С SH203L </w:t>
            </w:r>
          </w:p>
        </w:tc>
        <w:tc>
          <w:tcPr>
            <w:tcW w:type="dxa" w:w="954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4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2320"/>
            <w:gridSpan w:val="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88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898 </w:t>
            </w:r>
          </w:p>
        </w:tc>
        <w:tc>
          <w:tcPr>
            <w:tcW w:type="dxa" w:w="1716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7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898</w:t>
            </w:r>
          </w:p>
        </w:tc>
      </w:tr>
      <w:tr>
        <w:trPr>
          <w:trHeight w:hRule="exact" w:val="496"/>
        </w:trPr>
        <w:tc>
          <w:tcPr>
            <w:tcW w:type="dxa" w:w="63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896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Автомат АВВ 3п 25А С SH203L </w:t>
            </w:r>
          </w:p>
        </w:tc>
        <w:tc>
          <w:tcPr>
            <w:tcW w:type="dxa" w:w="954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4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2320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88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909 </w:t>
            </w:r>
          </w:p>
        </w:tc>
        <w:tc>
          <w:tcPr>
            <w:tcW w:type="dxa" w:w="1716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7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909</w:t>
            </w:r>
          </w:p>
        </w:tc>
      </w:tr>
      <w:tr>
        <w:trPr>
          <w:trHeight w:hRule="exact" w:val="494"/>
        </w:trPr>
        <w:tc>
          <w:tcPr>
            <w:tcW w:type="dxa" w:w="63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896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УЗО ABB 4п 40А 100мА FH204 АС </w:t>
            </w:r>
          </w:p>
        </w:tc>
        <w:tc>
          <w:tcPr>
            <w:tcW w:type="dxa" w:w="954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4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36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5719 </w:t>
            </w:r>
          </w:p>
        </w:tc>
        <w:tc>
          <w:tcPr>
            <w:tcW w:type="dxa" w:w="2600"/>
            <w:gridSpan w:val="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5719</w:t>
            </w:r>
          </w:p>
        </w:tc>
      </w:tr>
      <w:tr>
        <w:trPr>
          <w:trHeight w:hRule="exact" w:val="496"/>
        </w:trPr>
        <w:tc>
          <w:tcPr>
            <w:tcW w:type="dxa" w:w="63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896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Дифф. автомат ABB 1п+N 16A 30mA DSH201R </w:t>
            </w:r>
          </w:p>
        </w:tc>
        <w:tc>
          <w:tcPr>
            <w:tcW w:type="dxa" w:w="954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4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1436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3476 </w:t>
            </w:r>
          </w:p>
        </w:tc>
        <w:tc>
          <w:tcPr>
            <w:tcW w:type="dxa" w:w="2600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63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13904</w:t>
            </w:r>
          </w:p>
        </w:tc>
      </w:tr>
      <w:tr>
        <w:trPr>
          <w:trHeight w:hRule="exact" w:val="494"/>
        </w:trPr>
        <w:tc>
          <w:tcPr>
            <w:tcW w:type="dxa" w:w="63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 </w:t>
            </w:r>
          </w:p>
        </w:tc>
        <w:tc>
          <w:tcPr>
            <w:tcW w:type="dxa" w:w="896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Реле напряжения РН-106 однофазное 63А </w:t>
            </w:r>
          </w:p>
        </w:tc>
        <w:tc>
          <w:tcPr>
            <w:tcW w:type="dxa" w:w="954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4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1436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2910 </w:t>
            </w:r>
          </w:p>
        </w:tc>
        <w:tc>
          <w:tcPr>
            <w:tcW w:type="dxa" w:w="2600"/>
            <w:gridSpan w:val="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8730</w:t>
            </w:r>
          </w:p>
        </w:tc>
      </w:tr>
      <w:tr>
        <w:trPr>
          <w:trHeight w:hRule="exact" w:val="496"/>
        </w:trPr>
        <w:tc>
          <w:tcPr>
            <w:tcW w:type="dxa" w:w="63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 </w:t>
            </w:r>
          </w:p>
        </w:tc>
        <w:tc>
          <w:tcPr>
            <w:tcW w:type="dxa" w:w="896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Шина соединительная (гребенка) </w:t>
            </w:r>
          </w:p>
        </w:tc>
        <w:tc>
          <w:tcPr>
            <w:tcW w:type="dxa" w:w="954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4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2320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88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340 </w:t>
            </w:r>
          </w:p>
        </w:tc>
        <w:tc>
          <w:tcPr>
            <w:tcW w:type="dxa" w:w="1716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7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680</w:t>
            </w:r>
          </w:p>
        </w:tc>
      </w:tr>
      <w:tr>
        <w:trPr>
          <w:trHeight w:hRule="exact" w:val="494"/>
        </w:trPr>
        <w:tc>
          <w:tcPr>
            <w:tcW w:type="dxa" w:w="63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 </w:t>
            </w:r>
          </w:p>
        </w:tc>
        <w:tc>
          <w:tcPr>
            <w:tcW w:type="dxa" w:w="896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Щит распределительный (встраиваемый) 60 модулей ABB </w:t>
            </w:r>
          </w:p>
        </w:tc>
        <w:tc>
          <w:tcPr>
            <w:tcW w:type="dxa" w:w="954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4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36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10490 </w:t>
            </w:r>
          </w:p>
        </w:tc>
        <w:tc>
          <w:tcPr>
            <w:tcW w:type="dxa" w:w="2600"/>
            <w:gridSpan w:val="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63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10490</w:t>
            </w:r>
          </w:p>
        </w:tc>
      </w:tr>
      <w:tr>
        <w:trPr>
          <w:trHeight w:hRule="exact" w:val="736"/>
        </w:trPr>
        <w:tc>
          <w:tcPr>
            <w:tcW w:type="dxa" w:w="63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 </w:t>
            </w:r>
          </w:p>
        </w:tc>
        <w:tc>
          <w:tcPr>
            <w:tcW w:type="dxa" w:w="896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198" w:right="1064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Комплектующие для монтажа щита на </w:t>
            </w:r>
            <w:r>
              <w:rPr>
                <w:spacing w:val="-4.705882352941177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60/72/96 модулей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(клеммы, перемычки, заглушки) </w:t>
            </w:r>
          </w:p>
        </w:tc>
        <w:tc>
          <w:tcPr>
            <w:tcW w:type="dxa" w:w="954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к-т </w:t>
            </w:r>
          </w:p>
        </w:tc>
        <w:tc>
          <w:tcPr>
            <w:tcW w:type="dxa" w:w="874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36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2150 </w:t>
            </w:r>
          </w:p>
        </w:tc>
        <w:tc>
          <w:tcPr>
            <w:tcW w:type="dxa" w:w="2600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2150</w:t>
            </w:r>
          </w:p>
        </w:tc>
      </w:tr>
      <w:tr>
        <w:trPr>
          <w:trHeight w:hRule="exact" w:val="494"/>
        </w:trPr>
        <w:tc>
          <w:tcPr>
            <w:tcW w:type="dxa" w:w="12870"/>
            <w:gridSpan w:val="5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00"/>
            <w:gridSpan w:val="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6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48440 </w:t>
            </w:r>
          </w:p>
        </w:tc>
      </w:tr>
      <w:tr>
        <w:trPr>
          <w:trHeight w:hRule="exact" w:val="496"/>
        </w:trPr>
        <w:tc>
          <w:tcPr>
            <w:tcW w:type="dxa" w:w="15470"/>
            <w:gridSpan w:val="7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3610" w:right="0" w:firstLine="0"/>
              <w:jc w:val="lef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ВСПОМОГАТЕЛЬНЫЕ МАТЕРИАЛЫ ДЛЯ МОНТАЖА</w:t>
            </w:r>
          </w:p>
        </w:tc>
      </w:tr>
      <w:tr>
        <w:trPr>
          <w:trHeight w:hRule="exact" w:val="494"/>
        </w:trPr>
        <w:tc>
          <w:tcPr>
            <w:tcW w:type="dxa" w:w="63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896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Подрозетник </w:t>
            </w:r>
          </w:p>
        </w:tc>
        <w:tc>
          <w:tcPr>
            <w:tcW w:type="dxa" w:w="954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4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120 </w:t>
            </w:r>
          </w:p>
        </w:tc>
        <w:tc>
          <w:tcPr>
            <w:tcW w:type="dxa" w:w="1436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12 </w:t>
            </w:r>
          </w:p>
        </w:tc>
        <w:tc>
          <w:tcPr>
            <w:tcW w:type="dxa" w:w="2600"/>
            <w:gridSpan w:val="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1440</w:t>
            </w:r>
          </w:p>
        </w:tc>
      </w:tr>
      <w:tr>
        <w:trPr>
          <w:trHeight w:hRule="exact" w:val="496"/>
        </w:trPr>
        <w:tc>
          <w:tcPr>
            <w:tcW w:type="dxa" w:w="63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896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Клипса крепежная для трубы Ø20 для монтажного пистолета </w:t>
            </w:r>
          </w:p>
        </w:tc>
        <w:tc>
          <w:tcPr>
            <w:tcW w:type="dxa" w:w="954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уп. </w:t>
            </w:r>
          </w:p>
        </w:tc>
        <w:tc>
          <w:tcPr>
            <w:tcW w:type="dxa" w:w="874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25 </w:t>
            </w:r>
          </w:p>
        </w:tc>
        <w:tc>
          <w:tcPr>
            <w:tcW w:type="dxa" w:w="1436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414 </w:t>
            </w:r>
          </w:p>
        </w:tc>
        <w:tc>
          <w:tcPr>
            <w:tcW w:type="dxa" w:w="2600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63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10350</w:t>
            </w:r>
          </w:p>
        </w:tc>
      </w:tr>
      <w:tr>
        <w:trPr>
          <w:trHeight w:hRule="exact" w:val="494"/>
        </w:trPr>
        <w:tc>
          <w:tcPr>
            <w:tcW w:type="dxa" w:w="63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896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Коробка уравнивания потенциалов 100х100х50 </w:t>
            </w:r>
          </w:p>
        </w:tc>
        <w:tc>
          <w:tcPr>
            <w:tcW w:type="dxa" w:w="954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4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2320"/>
            <w:gridSpan w:val="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88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393 </w:t>
            </w:r>
          </w:p>
        </w:tc>
        <w:tc>
          <w:tcPr>
            <w:tcW w:type="dxa" w:w="1716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7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786</w:t>
            </w:r>
          </w:p>
        </w:tc>
      </w:tr>
      <w:tr>
        <w:trPr>
          <w:trHeight w:hRule="exact" w:val="496"/>
        </w:trPr>
        <w:tc>
          <w:tcPr>
            <w:tcW w:type="dxa" w:w="63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896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Труба гофрированная ПВХ Ø20мм </w:t>
            </w:r>
          </w:p>
        </w:tc>
        <w:tc>
          <w:tcPr>
            <w:tcW w:type="dxa" w:w="954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874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250 </w:t>
            </w:r>
          </w:p>
        </w:tc>
        <w:tc>
          <w:tcPr>
            <w:tcW w:type="dxa" w:w="1436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14 </w:t>
            </w:r>
          </w:p>
        </w:tc>
        <w:tc>
          <w:tcPr>
            <w:tcW w:type="dxa" w:w="2600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3500</w:t>
            </w:r>
          </w:p>
        </w:tc>
      </w:tr>
      <w:tr>
        <w:trPr>
          <w:trHeight w:hRule="exact" w:val="494"/>
        </w:trPr>
        <w:tc>
          <w:tcPr>
            <w:tcW w:type="dxa" w:w="63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896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Труба гофрированная ПНД Ø20мм </w:t>
            </w:r>
          </w:p>
        </w:tc>
        <w:tc>
          <w:tcPr>
            <w:tcW w:type="dxa" w:w="954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874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800 </w:t>
            </w:r>
          </w:p>
        </w:tc>
        <w:tc>
          <w:tcPr>
            <w:tcW w:type="dxa" w:w="1436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19 </w:t>
            </w:r>
          </w:p>
        </w:tc>
        <w:tc>
          <w:tcPr>
            <w:tcW w:type="dxa" w:w="2600"/>
            <w:gridSpan w:val="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63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15200</w:t>
            </w:r>
          </w:p>
        </w:tc>
      </w:tr>
      <w:tr>
        <w:trPr>
          <w:trHeight w:hRule="exact" w:val="496"/>
        </w:trPr>
        <w:tc>
          <w:tcPr>
            <w:tcW w:type="dxa" w:w="12870"/>
            <w:gridSpan w:val="5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00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6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31276 </w:t>
            </w:r>
          </w:p>
        </w:tc>
      </w:tr>
      <w:tr>
        <w:trPr>
          <w:trHeight w:hRule="exact" w:val="494"/>
        </w:trPr>
        <w:tc>
          <w:tcPr>
            <w:tcW w:type="dxa" w:w="15470"/>
            <w:gridSpan w:val="7"/>
            <w:tcBorders>
              <w:top w:sz="5.59999999999945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6382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РАСХОДНЫЕ МАТЕРИАЛЫ</w:t>
            </w:r>
          </w:p>
        </w:tc>
      </w:tr>
      <w:tr>
        <w:trPr>
          <w:trHeight w:hRule="exact" w:val="494"/>
        </w:trPr>
        <w:tc>
          <w:tcPr>
            <w:tcW w:type="dxa" w:w="63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896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Диск для штробореза/болгарки </w:t>
            </w:r>
          </w:p>
        </w:tc>
        <w:tc>
          <w:tcPr>
            <w:tcW w:type="dxa" w:w="95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143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1480 </w:t>
            </w:r>
          </w:p>
        </w:tc>
        <w:tc>
          <w:tcPr>
            <w:tcW w:type="dxa" w:w="2600"/>
            <w:gridSpan w:val="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5920</w:t>
            </w:r>
          </w:p>
        </w:tc>
      </w:tr>
      <w:tr>
        <w:trPr>
          <w:trHeight w:hRule="exact" w:val="736"/>
        </w:trPr>
        <w:tc>
          <w:tcPr>
            <w:tcW w:type="dxa" w:w="63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896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198" w:right="802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Набор буров для высверливания подрозетников </w:t>
            </w:r>
            <w:r>
              <w:rPr>
                <w:spacing w:val="-8.0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/ Коронка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алмазная </w:t>
            </w:r>
          </w:p>
        </w:tc>
        <w:tc>
          <w:tcPr>
            <w:tcW w:type="dxa" w:w="9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к-т </w:t>
            </w:r>
          </w:p>
        </w:tc>
        <w:tc>
          <w:tcPr>
            <w:tcW w:type="dxa" w:w="87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3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3400 </w:t>
            </w:r>
          </w:p>
        </w:tc>
        <w:tc>
          <w:tcPr>
            <w:tcW w:type="dxa" w:w="2600"/>
            <w:gridSpan w:val="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3400</w:t>
            </w:r>
          </w:p>
        </w:tc>
      </w:tr>
      <w:tr>
        <w:trPr>
          <w:trHeight w:hRule="exact" w:val="474"/>
        </w:trPr>
        <w:tc>
          <w:tcPr>
            <w:tcW w:type="dxa" w:w="63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896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Баллон газовый для монтажного пистолета </w:t>
            </w:r>
          </w:p>
        </w:tc>
        <w:tc>
          <w:tcPr>
            <w:tcW w:type="dxa" w:w="95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143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480 </w:t>
            </w:r>
          </w:p>
        </w:tc>
        <w:tc>
          <w:tcPr>
            <w:tcW w:type="dxa" w:w="2600"/>
            <w:gridSpan w:val="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1440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20" w:h="23800"/>
          <w:pgMar w:top="0" w:right="0" w:bottom="0" w:left="0" w:header="720" w:footer="720" w:gutter="0"/>
          <w:cols w:space="720" w:num="1" w:equalWidth="0">
            <w:col w:w="16820" w:space="0"/>
          </w:cols>
          <w:docGrid w:linePitch="360"/>
        </w:sectPr>
      </w:pPr>
    </w:p>
    <w:p>
      <w:pPr>
        <w:autoSpaceDN w:val="0"/>
        <w:autoSpaceDE w:val="0"/>
        <w:widowControl/>
        <w:spacing w:line="0" w:lineRule="exact" w:before="0" w:after="0"/>
        <w:ind w:left="0" w:right="0"/>
      </w:pPr>
    </w:p>
    <w:p>
      <w:pPr>
        <w:autoSpaceDN w:val="0"/>
        <w:autoSpaceDE w:val="0"/>
        <w:widowControl/>
        <w:spacing w:line="114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1350.0" w:type="dxa"/>
      </w:tblPr>
      <w:tblGrid>
        <w:gridCol w:w="1869"/>
        <w:gridCol w:w="1869"/>
        <w:gridCol w:w="1869"/>
        <w:gridCol w:w="1869"/>
        <w:gridCol w:w="1869"/>
        <w:gridCol w:w="1869"/>
        <w:gridCol w:w="1869"/>
        <w:gridCol w:w="1869"/>
        <w:gridCol w:w="1869"/>
      </w:tblGrid>
      <w:tr>
        <w:trPr>
          <w:trHeight w:hRule="exact" w:val="496"/>
        </w:trPr>
        <w:tc>
          <w:tcPr>
            <w:tcW w:type="dxa" w:w="556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9262"/>
            <w:gridSpan w:val="4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Монтажная лента текстильная 50 м </w:t>
            </w:r>
          </w:p>
        </w:tc>
        <w:tc>
          <w:tcPr>
            <w:tcW w:type="dxa" w:w="716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900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560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896 </w:t>
            </w:r>
          </w:p>
        </w:tc>
        <w:tc>
          <w:tcPr>
            <w:tcW w:type="dxa" w:w="1436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896</w:t>
            </w:r>
          </w:p>
        </w:tc>
      </w:tr>
      <w:tr>
        <w:trPr>
          <w:trHeight w:hRule="exact" w:val="492"/>
        </w:trPr>
        <w:tc>
          <w:tcPr>
            <w:tcW w:type="dxa" w:w="556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9262"/>
            <w:gridSpan w:val="4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Гвоздь для монтажного пистолета </w:t>
            </w:r>
          </w:p>
        </w:tc>
        <w:tc>
          <w:tcPr>
            <w:tcW w:type="dxa" w:w="716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900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2500 </w:t>
            </w:r>
          </w:p>
        </w:tc>
        <w:tc>
          <w:tcPr>
            <w:tcW w:type="dxa" w:w="1560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36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2500</w:t>
            </w:r>
          </w:p>
        </w:tc>
      </w:tr>
      <w:tr>
        <w:trPr>
          <w:trHeight w:hRule="exact" w:val="496"/>
        </w:trPr>
        <w:tc>
          <w:tcPr>
            <w:tcW w:type="dxa" w:w="556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9262"/>
            <w:gridSpan w:val="4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Лампочка с патроном </w:t>
            </w:r>
          </w:p>
        </w:tc>
        <w:tc>
          <w:tcPr>
            <w:tcW w:type="dxa" w:w="716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900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 </w:t>
            </w:r>
          </w:p>
        </w:tc>
        <w:tc>
          <w:tcPr>
            <w:tcW w:type="dxa" w:w="1560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110 </w:t>
            </w:r>
          </w:p>
        </w:tc>
        <w:tc>
          <w:tcPr>
            <w:tcW w:type="dxa" w:w="1436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1100</w:t>
            </w:r>
          </w:p>
        </w:tc>
      </w:tr>
      <w:tr>
        <w:trPr>
          <w:trHeight w:hRule="exact" w:val="496"/>
        </w:trPr>
        <w:tc>
          <w:tcPr>
            <w:tcW w:type="dxa" w:w="556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 </w:t>
            </w:r>
          </w:p>
        </w:tc>
        <w:tc>
          <w:tcPr>
            <w:tcW w:type="dxa" w:w="9262"/>
            <w:gridSpan w:val="4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Розетка временная </w:t>
            </w:r>
          </w:p>
        </w:tc>
        <w:tc>
          <w:tcPr>
            <w:tcW w:type="dxa" w:w="716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900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 </w:t>
            </w:r>
          </w:p>
        </w:tc>
        <w:tc>
          <w:tcPr>
            <w:tcW w:type="dxa" w:w="1560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60 </w:t>
            </w:r>
          </w:p>
        </w:tc>
        <w:tc>
          <w:tcPr>
            <w:tcW w:type="dxa" w:w="1436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600</w:t>
            </w:r>
          </w:p>
        </w:tc>
      </w:tr>
      <w:tr>
        <w:trPr>
          <w:trHeight w:hRule="exact" w:val="496"/>
        </w:trPr>
        <w:tc>
          <w:tcPr>
            <w:tcW w:type="dxa" w:w="55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 </w:t>
            </w:r>
          </w:p>
        </w:tc>
        <w:tc>
          <w:tcPr>
            <w:tcW w:type="dxa" w:w="9262"/>
            <w:gridSpan w:val="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Респиратор 3M </w:t>
            </w:r>
          </w:p>
        </w:tc>
        <w:tc>
          <w:tcPr>
            <w:tcW w:type="dxa" w:w="71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90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156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490 </w:t>
            </w:r>
          </w:p>
        </w:tc>
        <w:tc>
          <w:tcPr>
            <w:tcW w:type="dxa" w:w="143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1470</w:t>
            </w:r>
          </w:p>
        </w:tc>
      </w:tr>
      <w:tr>
        <w:trPr>
          <w:trHeight w:hRule="exact" w:val="492"/>
        </w:trPr>
        <w:tc>
          <w:tcPr>
            <w:tcW w:type="dxa" w:w="556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 </w:t>
            </w:r>
          </w:p>
        </w:tc>
        <w:tc>
          <w:tcPr>
            <w:tcW w:type="dxa" w:w="9262"/>
            <w:gridSpan w:val="4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Мешок для мусора </w:t>
            </w:r>
          </w:p>
        </w:tc>
        <w:tc>
          <w:tcPr>
            <w:tcW w:type="dxa" w:w="716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900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 </w:t>
            </w:r>
          </w:p>
        </w:tc>
        <w:tc>
          <w:tcPr>
            <w:tcW w:type="dxa" w:w="1560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20 </w:t>
            </w:r>
          </w:p>
        </w:tc>
        <w:tc>
          <w:tcPr>
            <w:tcW w:type="dxa" w:w="1436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200</w:t>
            </w:r>
          </w:p>
        </w:tc>
      </w:tr>
      <w:tr>
        <w:trPr>
          <w:trHeight w:hRule="exact" w:val="496"/>
        </w:trPr>
        <w:tc>
          <w:tcPr>
            <w:tcW w:type="dxa" w:w="12994"/>
            <w:gridSpan w:val="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143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5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17526 </w:t>
            </w:r>
          </w:p>
        </w:tc>
      </w:tr>
      <w:tr>
        <w:trPr>
          <w:trHeight w:hRule="exact" w:val="496"/>
        </w:trPr>
        <w:tc>
          <w:tcPr>
            <w:tcW w:type="dxa" w:w="12994"/>
            <w:gridSpan w:val="8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122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ИТОГО МАТЕРИАЛЫ: </w:t>
            </w:r>
          </w:p>
        </w:tc>
        <w:tc>
          <w:tcPr>
            <w:tcW w:type="dxa" w:w="1436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282" w:right="0" w:firstLine="0"/>
              <w:jc w:val="lef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181392 </w:t>
            </w:r>
          </w:p>
        </w:tc>
      </w:tr>
      <w:tr>
        <w:trPr>
          <w:trHeight w:hRule="exact" w:val="714"/>
        </w:trPr>
        <w:tc>
          <w:tcPr>
            <w:tcW w:type="dxa" w:w="12994"/>
            <w:gridSpan w:val="8"/>
            <w:tcBorders>
              <w:top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256" w:after="0"/>
              <w:ind w:left="0" w:right="5150" w:firstLine="0"/>
              <w:jc w:val="right"/>
            </w:pPr>
            <w:r>
              <w:rPr>
                <w:w w:val="98.4375"/>
                <w:rFonts w:ascii="Roboto" w:hAnsi="Roboto" w:eastAsia="Roboto"/>
                <w:b/>
                <w:i w:val="0"/>
                <w:color w:val="000000"/>
                <w:sz w:val="32"/>
              </w:rPr>
              <w:t>РАБОТЫ</w:t>
            </w:r>
          </w:p>
        </w:tc>
        <w:tc>
          <w:tcPr>
            <w:tcW w:type="dxa" w:w="1436"/>
            <w:vMerge w:val="restart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506"/>
        </w:trPr>
        <w:tc>
          <w:tcPr>
            <w:tcW w:type="dxa" w:w="12994"/>
            <w:gridSpan w:val="8"/>
            <w:tcBorders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82" w:after="0"/>
              <w:ind w:left="0" w:right="3542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ПРОКЛАДКА И ПОДКЛЮЧЕНИЕ</w:t>
            </w:r>
          </w:p>
        </w:tc>
        <w:tc>
          <w:tcPr>
            <w:tcW w:type="dxa" w:w="1869"/>
            <w:vMerge/>
            <w:tcBorders>
              <w:top w:sz="6.400000000000091" w:val="single" w:color="#EDEDED"/>
              <w:bottom w:sz="5.599999999999909" w:val="single" w:color="#EDEDED"/>
            </w:tcBorders>
          </w:tcPr>
          <w:p/>
        </w:tc>
      </w:tr>
      <w:tr>
        <w:trPr>
          <w:trHeight w:hRule="exact" w:val="494"/>
        </w:trPr>
        <w:tc>
          <w:tcPr>
            <w:tcW w:type="dxa" w:w="55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9262"/>
            <w:gridSpan w:val="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7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кабеля 3х1,5 </w:t>
            </w:r>
          </w:p>
        </w:tc>
        <w:tc>
          <w:tcPr>
            <w:tcW w:type="dxa" w:w="71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90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390 </w:t>
            </w:r>
          </w:p>
        </w:tc>
        <w:tc>
          <w:tcPr>
            <w:tcW w:type="dxa" w:w="156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65 </w:t>
            </w:r>
          </w:p>
        </w:tc>
        <w:tc>
          <w:tcPr>
            <w:tcW w:type="dxa" w:w="143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25350</w:t>
            </w:r>
          </w:p>
        </w:tc>
      </w:tr>
      <w:tr>
        <w:trPr>
          <w:trHeight w:hRule="exact" w:val="496"/>
        </w:trPr>
        <w:tc>
          <w:tcPr>
            <w:tcW w:type="dxa" w:w="55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9262"/>
            <w:gridSpan w:val="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7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кабеля 3х2,5 </w:t>
            </w:r>
          </w:p>
        </w:tc>
        <w:tc>
          <w:tcPr>
            <w:tcW w:type="dxa" w:w="71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90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460 </w:t>
            </w:r>
          </w:p>
        </w:tc>
        <w:tc>
          <w:tcPr>
            <w:tcW w:type="dxa" w:w="156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70 </w:t>
            </w:r>
          </w:p>
        </w:tc>
        <w:tc>
          <w:tcPr>
            <w:tcW w:type="dxa" w:w="143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32200</w:t>
            </w:r>
          </w:p>
        </w:tc>
      </w:tr>
      <w:tr>
        <w:trPr>
          <w:trHeight w:hRule="exact" w:val="494"/>
        </w:trPr>
        <w:tc>
          <w:tcPr>
            <w:tcW w:type="dxa" w:w="55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9262"/>
            <w:gridSpan w:val="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7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кабеля 5х2,5 </w:t>
            </w:r>
          </w:p>
        </w:tc>
        <w:tc>
          <w:tcPr>
            <w:tcW w:type="dxa" w:w="71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90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40 </w:t>
            </w:r>
          </w:p>
        </w:tc>
        <w:tc>
          <w:tcPr>
            <w:tcW w:type="dxa" w:w="156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82 </w:t>
            </w:r>
          </w:p>
        </w:tc>
        <w:tc>
          <w:tcPr>
            <w:tcW w:type="dxa" w:w="143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3280</w:t>
            </w:r>
          </w:p>
        </w:tc>
      </w:tr>
      <w:tr>
        <w:trPr>
          <w:trHeight w:hRule="exact" w:val="496"/>
        </w:trPr>
        <w:tc>
          <w:tcPr>
            <w:tcW w:type="dxa" w:w="55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9262"/>
            <w:gridSpan w:val="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7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провода ПуГВ, ШВВП, ПВС </w:t>
            </w:r>
          </w:p>
        </w:tc>
        <w:tc>
          <w:tcPr>
            <w:tcW w:type="dxa" w:w="71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90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90 </w:t>
            </w:r>
          </w:p>
        </w:tc>
        <w:tc>
          <w:tcPr>
            <w:tcW w:type="dxa" w:w="156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55 </w:t>
            </w:r>
          </w:p>
        </w:tc>
        <w:tc>
          <w:tcPr>
            <w:tcW w:type="dxa" w:w="143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4950</w:t>
            </w:r>
          </w:p>
        </w:tc>
      </w:tr>
      <w:tr>
        <w:trPr>
          <w:trHeight w:hRule="exact" w:val="494"/>
        </w:trPr>
        <w:tc>
          <w:tcPr>
            <w:tcW w:type="dxa" w:w="55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9262"/>
            <w:gridSpan w:val="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7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интернет кабеля (витая пара) </w:t>
            </w:r>
          </w:p>
        </w:tc>
        <w:tc>
          <w:tcPr>
            <w:tcW w:type="dxa" w:w="71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90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205 </w:t>
            </w:r>
          </w:p>
        </w:tc>
        <w:tc>
          <w:tcPr>
            <w:tcW w:type="dxa" w:w="156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65 </w:t>
            </w:r>
          </w:p>
        </w:tc>
        <w:tc>
          <w:tcPr>
            <w:tcW w:type="dxa" w:w="143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13325</w:t>
            </w:r>
          </w:p>
        </w:tc>
      </w:tr>
      <w:tr>
        <w:trPr>
          <w:trHeight w:hRule="exact" w:val="496"/>
        </w:trPr>
        <w:tc>
          <w:tcPr>
            <w:tcW w:type="dxa" w:w="55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9262"/>
            <w:gridSpan w:val="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7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Монтаж и расключение коробки уравнивания потенциалов </w:t>
            </w:r>
          </w:p>
        </w:tc>
        <w:tc>
          <w:tcPr>
            <w:tcW w:type="dxa" w:w="71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90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156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520 </w:t>
            </w:r>
          </w:p>
        </w:tc>
        <w:tc>
          <w:tcPr>
            <w:tcW w:type="dxa" w:w="143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1040</w:t>
            </w:r>
          </w:p>
        </w:tc>
      </w:tr>
      <w:tr>
        <w:trPr>
          <w:trHeight w:hRule="exact" w:val="494"/>
        </w:trPr>
        <w:tc>
          <w:tcPr>
            <w:tcW w:type="dxa" w:w="55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 </w:t>
            </w:r>
          </w:p>
        </w:tc>
        <w:tc>
          <w:tcPr>
            <w:tcW w:type="dxa" w:w="9262"/>
            <w:gridSpan w:val="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7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Установка и фиксация подрозетника гипсом </w:t>
            </w:r>
          </w:p>
        </w:tc>
        <w:tc>
          <w:tcPr>
            <w:tcW w:type="dxa" w:w="71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90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120 </w:t>
            </w:r>
          </w:p>
        </w:tc>
        <w:tc>
          <w:tcPr>
            <w:tcW w:type="dxa" w:w="156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40 </w:t>
            </w:r>
          </w:p>
        </w:tc>
        <w:tc>
          <w:tcPr>
            <w:tcW w:type="dxa" w:w="143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4800</w:t>
            </w:r>
          </w:p>
        </w:tc>
      </w:tr>
      <w:tr>
        <w:trPr>
          <w:trHeight w:hRule="exact" w:val="496"/>
        </w:trPr>
        <w:tc>
          <w:tcPr>
            <w:tcW w:type="dxa" w:w="12994"/>
            <w:gridSpan w:val="8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4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1436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5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84945 </w:t>
            </w:r>
          </w:p>
        </w:tc>
      </w:tr>
      <w:tr>
        <w:trPr>
          <w:trHeight w:hRule="exact" w:val="494"/>
        </w:trPr>
        <w:tc>
          <w:tcPr>
            <w:tcW w:type="dxa" w:w="12994"/>
            <w:gridSpan w:val="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2" w:after="0"/>
              <w:ind w:left="0" w:right="3562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ПОДГОТОВИТЕЛЬНЫЕ РАБОТЫ</w:t>
            </w:r>
          </w:p>
        </w:tc>
        <w:tc>
          <w:tcPr>
            <w:tcW w:type="dxa" w:w="143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6"/>
        </w:trPr>
        <w:tc>
          <w:tcPr>
            <w:tcW w:type="dxa" w:w="55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9262"/>
            <w:gridSpan w:val="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7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Бурение отверстия для подрозетника </w:t>
            </w:r>
          </w:p>
        </w:tc>
        <w:tc>
          <w:tcPr>
            <w:tcW w:type="dxa" w:w="71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90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120 </w:t>
            </w:r>
          </w:p>
        </w:tc>
        <w:tc>
          <w:tcPr>
            <w:tcW w:type="dxa" w:w="156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330 </w:t>
            </w:r>
          </w:p>
        </w:tc>
        <w:tc>
          <w:tcPr>
            <w:tcW w:type="dxa" w:w="143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39600</w:t>
            </w:r>
          </w:p>
        </w:tc>
      </w:tr>
      <w:tr>
        <w:trPr>
          <w:trHeight w:hRule="exact" w:val="494"/>
        </w:trPr>
        <w:tc>
          <w:tcPr>
            <w:tcW w:type="dxa" w:w="55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9262"/>
            <w:gridSpan w:val="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7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Затяжка кабеля в гофру </w:t>
            </w:r>
          </w:p>
        </w:tc>
        <w:tc>
          <w:tcPr>
            <w:tcW w:type="dxa" w:w="71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90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1050 </w:t>
            </w:r>
          </w:p>
        </w:tc>
        <w:tc>
          <w:tcPr>
            <w:tcW w:type="dxa" w:w="156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25 </w:t>
            </w:r>
          </w:p>
        </w:tc>
        <w:tc>
          <w:tcPr>
            <w:tcW w:type="dxa" w:w="143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26250</w:t>
            </w:r>
          </w:p>
        </w:tc>
      </w:tr>
      <w:tr>
        <w:trPr>
          <w:trHeight w:hRule="exact" w:val="496"/>
        </w:trPr>
        <w:tc>
          <w:tcPr>
            <w:tcW w:type="dxa" w:w="55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9262"/>
            <w:gridSpan w:val="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7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Устройство штробы </w:t>
            </w:r>
          </w:p>
        </w:tc>
        <w:tc>
          <w:tcPr>
            <w:tcW w:type="dxa" w:w="71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90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90 </w:t>
            </w:r>
          </w:p>
        </w:tc>
        <w:tc>
          <w:tcPr>
            <w:tcW w:type="dxa" w:w="156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295 </w:t>
            </w:r>
          </w:p>
        </w:tc>
        <w:tc>
          <w:tcPr>
            <w:tcW w:type="dxa" w:w="143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26550</w:t>
            </w:r>
          </w:p>
        </w:tc>
      </w:tr>
      <w:tr>
        <w:trPr>
          <w:trHeight w:hRule="exact" w:val="494"/>
        </w:trPr>
        <w:tc>
          <w:tcPr>
            <w:tcW w:type="dxa" w:w="55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9262"/>
            <w:gridSpan w:val="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7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Разметка подрозетников / штробы по лазерному уровню </w:t>
            </w:r>
          </w:p>
        </w:tc>
        <w:tc>
          <w:tcPr>
            <w:tcW w:type="dxa" w:w="71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90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56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4000 </w:t>
            </w:r>
          </w:p>
        </w:tc>
        <w:tc>
          <w:tcPr>
            <w:tcW w:type="dxa" w:w="143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4000</w:t>
            </w:r>
          </w:p>
        </w:tc>
      </w:tr>
      <w:tr>
        <w:trPr>
          <w:trHeight w:hRule="exact" w:val="496"/>
        </w:trPr>
        <w:tc>
          <w:tcPr>
            <w:tcW w:type="dxa" w:w="12994"/>
            <w:gridSpan w:val="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4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143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5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96400 </w:t>
            </w:r>
          </w:p>
        </w:tc>
      </w:tr>
      <w:tr>
        <w:trPr>
          <w:trHeight w:hRule="exact" w:val="494"/>
        </w:trPr>
        <w:tc>
          <w:tcPr>
            <w:tcW w:type="dxa" w:w="12994"/>
            <w:gridSpan w:val="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1914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СБОРКА, УСТАНОВКА, ПОДКЛЮЧЕНИЕ ЭЛЕКТРОЩИТА</w:t>
            </w:r>
          </w:p>
        </w:tc>
        <w:tc>
          <w:tcPr>
            <w:tcW w:type="dxa" w:w="143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</w:tr>
      <w:tr>
        <w:trPr>
          <w:trHeight w:hRule="exact" w:val="736"/>
        </w:trPr>
        <w:tc>
          <w:tcPr>
            <w:tcW w:type="dxa" w:w="55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9262"/>
            <w:gridSpan w:val="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278" w:right="2824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Установка и фиксация в </w:t>
            </w:r>
            <w:r>
              <w:rPr>
                <w:spacing w:val="-4.2105263157894735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нише встраиваемого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распределительного щита на 60 модулей </w:t>
            </w:r>
          </w:p>
        </w:tc>
        <w:tc>
          <w:tcPr>
            <w:tcW w:type="dxa" w:w="71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90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156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2100 </w:t>
            </w:r>
          </w:p>
        </w:tc>
        <w:tc>
          <w:tcPr>
            <w:tcW w:type="dxa" w:w="143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4200</w:t>
            </w:r>
          </w:p>
        </w:tc>
      </w:tr>
      <w:tr>
        <w:trPr>
          <w:trHeight w:hRule="exact" w:val="494"/>
        </w:trPr>
        <w:tc>
          <w:tcPr>
            <w:tcW w:type="dxa" w:w="55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9262"/>
            <w:gridSpan w:val="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7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Монтаж однополюсного автомата в распределительном щите </w:t>
            </w:r>
          </w:p>
        </w:tc>
        <w:tc>
          <w:tcPr>
            <w:tcW w:type="dxa" w:w="71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90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20 </w:t>
            </w:r>
          </w:p>
        </w:tc>
        <w:tc>
          <w:tcPr>
            <w:tcW w:type="dxa" w:w="156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290 </w:t>
            </w:r>
          </w:p>
        </w:tc>
        <w:tc>
          <w:tcPr>
            <w:tcW w:type="dxa" w:w="143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5800</w:t>
            </w:r>
          </w:p>
        </w:tc>
      </w:tr>
      <w:tr>
        <w:trPr>
          <w:trHeight w:hRule="exact" w:val="496"/>
        </w:trPr>
        <w:tc>
          <w:tcPr>
            <w:tcW w:type="dxa" w:w="55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9262"/>
            <w:gridSpan w:val="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7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Монтаж трехполюсного автомата в распределительном щите </w:t>
            </w:r>
          </w:p>
        </w:tc>
        <w:tc>
          <w:tcPr>
            <w:tcW w:type="dxa" w:w="71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90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156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360 </w:t>
            </w:r>
          </w:p>
        </w:tc>
        <w:tc>
          <w:tcPr>
            <w:tcW w:type="dxa" w:w="143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720</w:t>
            </w:r>
          </w:p>
        </w:tc>
      </w:tr>
      <w:tr>
        <w:trPr>
          <w:trHeight w:hRule="exact" w:val="734"/>
        </w:trPr>
        <w:tc>
          <w:tcPr>
            <w:tcW w:type="dxa" w:w="55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9262"/>
            <w:gridSpan w:val="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4" w:after="0"/>
              <w:ind w:left="278" w:right="274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Монтаж двухполюсного дифавтомата, узо </w:t>
            </w:r>
            <w:r>
              <w:rPr>
                <w:spacing w:val="-4.0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в распределительном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щите </w:t>
            </w:r>
          </w:p>
        </w:tc>
        <w:tc>
          <w:tcPr>
            <w:tcW w:type="dxa" w:w="71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90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156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520 </w:t>
            </w:r>
          </w:p>
        </w:tc>
        <w:tc>
          <w:tcPr>
            <w:tcW w:type="dxa" w:w="143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2080</w:t>
            </w:r>
          </w:p>
        </w:tc>
      </w:tr>
      <w:tr>
        <w:trPr>
          <w:trHeight w:hRule="exact" w:val="736"/>
        </w:trPr>
        <w:tc>
          <w:tcPr>
            <w:tcW w:type="dxa" w:w="55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9262"/>
            <w:gridSpan w:val="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278" w:right="2564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Монтаж четырехполюсного дифавтомата, </w:t>
            </w:r>
            <w:r>
              <w:rPr>
                <w:spacing w:val="-13.333333333333332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узо в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распределительном щите </w:t>
            </w:r>
          </w:p>
        </w:tc>
        <w:tc>
          <w:tcPr>
            <w:tcW w:type="dxa" w:w="71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90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56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580 </w:t>
            </w:r>
          </w:p>
        </w:tc>
        <w:tc>
          <w:tcPr>
            <w:tcW w:type="dxa" w:w="143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580</w:t>
            </w:r>
          </w:p>
        </w:tc>
      </w:tr>
      <w:tr>
        <w:trPr>
          <w:trHeight w:hRule="exact" w:val="494"/>
        </w:trPr>
        <w:tc>
          <w:tcPr>
            <w:tcW w:type="dxa" w:w="55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9262"/>
            <w:gridSpan w:val="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7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Установка, подключение, настройка реле напряжения </w:t>
            </w:r>
          </w:p>
        </w:tc>
        <w:tc>
          <w:tcPr>
            <w:tcW w:type="dxa" w:w="71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90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156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1200 </w:t>
            </w:r>
          </w:p>
        </w:tc>
        <w:tc>
          <w:tcPr>
            <w:tcW w:type="dxa" w:w="143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3600</w:t>
            </w:r>
          </w:p>
        </w:tc>
      </w:tr>
      <w:tr>
        <w:trPr>
          <w:trHeight w:hRule="exact" w:val="496"/>
        </w:trPr>
        <w:tc>
          <w:tcPr>
            <w:tcW w:type="dxa" w:w="12994"/>
            <w:gridSpan w:val="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4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143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5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16980 </w:t>
            </w:r>
          </w:p>
        </w:tc>
      </w:tr>
      <w:tr>
        <w:trPr>
          <w:trHeight w:hRule="exact" w:val="494"/>
        </w:trPr>
        <w:tc>
          <w:tcPr>
            <w:tcW w:type="dxa" w:w="12994"/>
            <w:gridSpan w:val="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124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ИТОГО РАБОТЫ: </w:t>
            </w:r>
          </w:p>
        </w:tc>
        <w:tc>
          <w:tcPr>
            <w:tcW w:type="dxa" w:w="143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282" w:right="0" w:firstLine="0"/>
              <w:jc w:val="lef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198325 </w:t>
            </w:r>
          </w:p>
        </w:tc>
      </w:tr>
      <w:tr>
        <w:trPr>
          <w:trHeight w:hRule="exact" w:val="1468"/>
        </w:trPr>
        <w:tc>
          <w:tcPr>
            <w:tcW w:type="dxa" w:w="2444"/>
            <w:gridSpan w:val="2"/>
            <w:tcBorders>
              <w:top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12" w:after="0"/>
              <w:ind w:left="226" w:right="0" w:firstLine="0"/>
              <w:jc w:val="left"/>
            </w:pPr>
            <w:r>
              <w:rPr>
                <w:w w:val="98.68421052631578"/>
                <w:rFonts w:ascii="Roboto" w:hAnsi="Roboto" w:eastAsia="Roboto"/>
                <w:b/>
                <w:i w:val="0"/>
                <w:color w:val="000000"/>
                <w:sz w:val="38"/>
              </w:rPr>
              <w:t>Заказчик:</w:t>
            </w:r>
          </w:p>
        </w:tc>
        <w:tc>
          <w:tcPr>
            <w:tcW w:type="dxa" w:w="10550"/>
            <w:gridSpan w:val="6"/>
            <w:tcBorders>
              <w:top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12" w:after="0"/>
              <w:ind w:left="0" w:right="3916" w:firstLine="0"/>
              <w:jc w:val="right"/>
            </w:pPr>
            <w:r>
              <w:rPr>
                <w:w w:val="98.68421052631578"/>
                <w:rFonts w:ascii="Roboto" w:hAnsi="Roboto" w:eastAsia="Roboto"/>
                <w:b/>
                <w:i w:val="0"/>
                <w:color w:val="000000"/>
                <w:sz w:val="38"/>
              </w:rPr>
              <w:t>Подрядчик:</w:t>
            </w:r>
          </w:p>
        </w:tc>
        <w:tc>
          <w:tcPr>
            <w:tcW w:type="dxa" w:w="1436"/>
            <w:vMerge w:val="restart"/>
            <w:tcBorders>
              <w:top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668"/>
        </w:trPr>
        <w:tc>
          <w:tcPr>
            <w:tcW w:type="dxa" w:w="5398"/>
            <w:gridSpan w:val="4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208" w:after="0"/>
              <w:ind w:left="226" w:right="0" w:firstLine="0"/>
              <w:jc w:val="left"/>
            </w:pPr>
            <w:r>
              <w:rPr>
                <w:w w:val="101.47058823529412"/>
                <w:rFonts w:ascii="Roboto" w:hAnsi="Roboto" w:eastAsia="Roboto"/>
                <w:b w:val="0"/>
                <w:i w:val="0"/>
                <w:color w:val="000000"/>
                <w:sz w:val="34"/>
              </w:rPr>
              <w:t xml:space="preserve">_______________________ </w:t>
            </w:r>
          </w:p>
        </w:tc>
        <w:tc>
          <w:tcPr>
            <w:tcW w:type="dxa" w:w="7596"/>
            <w:gridSpan w:val="4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208" w:after="0"/>
              <w:ind w:left="1592" w:right="0" w:firstLine="0"/>
              <w:jc w:val="left"/>
            </w:pPr>
            <w:r>
              <w:rPr>
                <w:w w:val="101.47058823529412"/>
                <w:rFonts w:ascii="Roboto" w:hAnsi="Roboto" w:eastAsia="Roboto"/>
                <w:b w:val="0"/>
                <w:i w:val="0"/>
                <w:color w:val="000000"/>
                <w:sz w:val="34"/>
              </w:rPr>
              <w:t xml:space="preserve">_______________________ </w:t>
            </w:r>
          </w:p>
        </w:tc>
        <w:tc>
          <w:tcPr>
            <w:tcW w:type="dxa" w:w="1869"/>
            <w:vMerge/>
            <w:tcBorders>
              <w:top w:sz="6.399999999999636" w:val="single" w:color="#EDEDED"/>
            </w:tcBorders>
          </w:tcPr>
          <w:p/>
        </w:tc>
      </w:tr>
      <w:tr>
        <w:trPr>
          <w:trHeight w:hRule="exact" w:val="1036"/>
        </w:trPr>
        <w:tc>
          <w:tcPr>
            <w:tcW w:type="dxa" w:w="5226"/>
            <w:gridSpan w:val="3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58" w:after="0"/>
              <w:ind w:left="226" w:right="0" w:firstLine="0"/>
              <w:jc w:val="left"/>
            </w:pPr>
            <w:r>
              <w:rPr>
                <w:w w:val="101.47058823529412"/>
                <w:rFonts w:ascii="Roboto" w:hAnsi="Roboto" w:eastAsia="Roboto"/>
                <w:b w:val="0"/>
                <w:i w:val="0"/>
                <w:color w:val="000000"/>
                <w:sz w:val="34"/>
              </w:rPr>
              <w:t xml:space="preserve">Федосеев Н. В.</w:t>
            </w:r>
          </w:p>
        </w:tc>
        <w:tc>
          <w:tcPr>
            <w:tcW w:type="dxa" w:w="7768"/>
            <w:gridSpan w:val="5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58" w:after="0"/>
              <w:ind w:left="1764" w:right="0" w:firstLine="0"/>
              <w:jc w:val="left"/>
            </w:pPr>
            <w:r>
              <w:rPr>
                <w:w w:val="101.47058823529412"/>
                <w:rFonts w:ascii="Roboto" w:hAnsi="Roboto" w:eastAsia="Roboto"/>
                <w:b w:val="0"/>
                <w:i w:val="0"/>
                <w:color w:val="000000"/>
                <w:sz w:val="34"/>
              </w:rPr>
              <w:t>Сарычев О.В.</w:t>
            </w:r>
          </w:p>
        </w:tc>
        <w:tc>
          <w:tcPr>
            <w:tcW w:type="dxa" w:w="1869"/>
            <w:vMerge/>
            <w:tcBorders>
              <w:top w:sz="6.399999999999636" w:val="single" w:color="#EDEDED"/>
            </w:tcBorders>
          </w:tcPr>
          <w:p/>
        </w:tc>
      </w:tr>
      <w:tr>
        <w:trPr>
          <w:trHeight w:hRule="exact" w:val="2176"/>
        </w:trPr>
        <w:tc>
          <w:tcPr>
            <w:tcW w:type="dxa" w:w="12994"/>
            <w:gridSpan w:val="8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574" w:after="0"/>
              <w:ind w:left="0" w:right="5276" w:firstLine="0"/>
              <w:jc w:val="right"/>
            </w:pPr>
            <w:r>
              <w:rPr>
                <w:w w:val="101.47058823529412"/>
                <w:rFonts w:ascii="Roboto" w:hAnsi="Roboto" w:eastAsia="Roboto"/>
                <w:b w:val="0"/>
                <w:i w:val="0"/>
                <w:color w:val="000000"/>
                <w:sz w:val="34"/>
              </w:rPr>
              <w:t>М.П.</w:t>
            </w:r>
          </w:p>
        </w:tc>
        <w:tc>
          <w:tcPr>
            <w:tcW w:type="dxa" w:w="1869"/>
            <w:vMerge/>
            <w:tcBorders>
              <w:top w:sz="6.399999999999636" w:val="single" w:color="#EDEDED"/>
            </w:tcBorders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20" w:h="23800"/>
          <w:pgMar w:top="0" w:right="0" w:bottom="0" w:left="0" w:header="720" w:footer="720" w:gutter="0"/>
          <w:cols w:space="720" w:num="1" w:equalWidth="0">
            <w:col w:w="16820" w:space="0"/>
            <w:col w:w="16820" w:space="0"/>
          </w:cols>
          <w:docGrid w:linePitch="360"/>
        </w:sectPr>
      </w:pPr>
    </w:p>
    <w:p>
      <w:pPr>
        <w:autoSpaceDN w:val="0"/>
        <w:autoSpaceDE w:val="0"/>
        <w:widowControl/>
        <w:spacing w:line="0" w:lineRule="exact" w:before="0" w:after="0"/>
        <w:ind w:left="0" w:right="0"/>
      </w:pPr>
    </w:p>
    <w:sectPr w:rsidR="00FC693F" w:rsidRPr="0006063C" w:rsidSect="00034616">
      <w:pgSz w:w="16820" w:h="23800"/>
      <w:pgMar w:top="0" w:right="0" w:bottom="0" w:left="0" w:header="720" w:footer="720" w:gutter="0"/>
      <w:cols w:space="720" w:num="1" w:equalWidth="0">
        <w:col w:w="16820" w:space="0"/>
        <w:col w:w="16820" w:space="0"/>
        <w:col w:w="16820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