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ЭМ-1104-1/2022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11</w:t>
      </w:r>
      <w:bookmarkEnd w:id="1"/>
      <w:r>
        <w:rPr/>
        <w:t xml:space="preserve">» апреля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ИП Тестовый Тест Тестович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</w:t>
      </w:r>
      <w:r>
        <w:rPr>
          <w:color w:val="000000"/>
          <w:lang w:val="ru-RU"/>
        </w:rPr>
        <w:t>мый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Москва, Тестовая 11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11</w:t>
      </w:r>
      <w:bookmarkEnd w:id="4"/>
      <w:r>
        <w:rPr/>
        <w:t xml:space="preserve">» апреля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5 (пять)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20100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Двадцать тысяч сто) рублей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9600 (Девять тысяч шестьсот) рублей.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10500 (Десять тысяч пятьсот)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31358651">
                <wp:simplePos x="0" y="0"/>
                <wp:positionH relativeFrom="margin">
                  <wp:posOffset>-70485</wp:posOffset>
                </wp:positionH>
                <wp:positionV relativeFrom="paragraph">
                  <wp:posOffset>3592195</wp:posOffset>
                </wp:positionV>
                <wp:extent cx="6644005" cy="1593850"/>
                <wp:effectExtent l="0" t="0" r="11430" b="1016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440" cy="159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423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5433"/>
                              <w:gridCol w:w="4989"/>
                            </w:tblGrid>
                            <w:tr>
                              <w:trPr>
                                <w:trHeight w:val="761" w:hRule="atLeast"/>
                              </w:trPr>
                              <w:tc>
                                <w:tcPr>
                                  <w:tcW w:w="543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98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3" w:hRule="atLeast"/>
                              </w:trPr>
                              <w:tc>
                                <w:tcPr>
                                  <w:tcW w:w="543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7" w:name="__UnoMark__682_3720758309"/>
                                  <w:bookmarkEnd w:id="17"/>
                                  <w:r>
                                    <w:rPr>
                                      <w:lang w:val="ru-RU"/>
                                    </w:rPr>
                                    <w:t>________</w:t>
                                  </w:r>
                                  <w:r>
                                    <w:rPr/>
                                    <w:t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_______/ </w:t>
                                  </w:r>
                                  <w:bookmarkStart w:id="18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Тестовый Т. Т.</w:t>
                                  </w:r>
                                  <w:bookmarkEnd w:id="18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19" w:name="__UnoMark__683_3720758309"/>
                                  <w:bookmarkEnd w:id="19"/>
                                </w:p>
                              </w:tc>
                              <w:tc>
                                <w:tcPr>
                                  <w:tcW w:w="498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0" w:name="__UnoMark__684_3720758309"/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55pt;margin-top:282.85pt;width:523.05pt;height:125.4pt;mso-position-horizontal-relative:margin" wp14:anchorId="31358651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0423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5433"/>
                        <w:gridCol w:w="4989"/>
                      </w:tblGrid>
                      <w:tr>
                        <w:trPr>
                          <w:trHeight w:val="761" w:hRule="atLeast"/>
                        </w:trPr>
                        <w:tc>
                          <w:tcPr>
                            <w:tcW w:w="5433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989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843" w:hRule="atLeast"/>
                        </w:trPr>
                        <w:tc>
                          <w:tcPr>
                            <w:tcW w:w="5433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1" w:name="__UnoMark__682_3720758309"/>
                            <w:bookmarkEnd w:id="21"/>
                            <w:r>
                              <w:rPr>
                                <w:lang w:val="ru-RU"/>
                              </w:rPr>
                              <w:t>________</w:t>
                            </w:r>
                            <w:r>
                              <w:rPr/>
                              <w:t>__</w:t>
                            </w:r>
                            <w:r>
                              <w:rPr>
                                <w:lang w:val="ru-RU"/>
                              </w:rPr>
                              <w:t xml:space="preserve">_______/ </w:t>
                            </w:r>
                            <w:bookmarkStart w:id="22" w:name="__DdeLink__1979_2328210590"/>
                            <w:r>
                              <w:rPr>
                                <w:lang w:val="ru-RU"/>
                              </w:rPr>
                              <w:t xml:space="preserve">Тестовый Т. Т.</w:t>
                            </w:r>
                            <w:bookmarkEnd w:id="22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3" w:name="__UnoMark__683_3720758309"/>
                            <w:bookmarkEnd w:id="23"/>
                          </w:p>
                        </w:tc>
                        <w:tc>
                          <w:tcPr>
                            <w:tcW w:w="4989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4" w:name="__UnoMark__684_3720758309"/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3"/>
        <w:gridCol w:w="5424"/>
      </w:tblGrid>
      <w:tr>
        <w:trPr/>
        <w:tc>
          <w:tcPr>
            <w:tcW w:w="492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25" w:name="__DdeLink__243_59595647"/>
            <w:r>
              <w:rPr>
                <w:b/>
              </w:rPr>
              <w:t xml:space="preserve">ИП Тестовый Тест Тестович</w:t>
            </w:r>
            <w:bookmarkEnd w:id="25"/>
            <w:r>
              <w:rPr>
                <w:b/>
              </w:rPr>
              <w:t xml:space="preserve"> </w:t>
            </w:r>
          </w:p>
          <w:p>
            <w:pPr>
              <w:pStyle w:val="Normal"/>
              <w:spacing w:lineRule="auto" w:line="300" w:before="240" w:after="0"/>
              <w:jc w:val="both"/>
              <w:rPr>
                <w:color w:val="FF0000"/>
              </w:rPr>
            </w:pPr>
            <w:r>
              <w:rPr>
                <w:b/>
                <w:color w:val="auto"/>
              </w:rPr>
              <w:t>ИНН: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</w:rPr>
              <w:t xml:space="preserve">123456789012</w:t>
            </w:r>
          </w:p>
          <w:p>
            <w:pPr>
              <w:pStyle w:val="Normal"/>
              <w:spacing w:lineRule="auto" w:line="300" w:before="240" w:after="0"/>
              <w:jc w:val="both"/>
              <w:rPr>
                <w:color w:val="FF0000"/>
              </w:rPr>
            </w:pPr>
            <w:r>
              <w:rPr>
                <w:b/>
                <w:color w:val="auto"/>
              </w:rPr>
              <w:t>ОГРН</w:t>
            </w:r>
            <w:r>
              <w:rPr>
                <w:b/>
                <w:color w:val="auto"/>
                <w:lang w:val="ru-RU"/>
              </w:rPr>
              <w:t>ИП</w:t>
            </w:r>
            <w:r>
              <w:rPr>
                <w:b/>
                <w:color w:val="auto"/>
              </w:rPr>
              <w:t>: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</w:rPr>
              <w:t xml:space="preserve">1234567890</w:t>
            </w:r>
          </w:p>
          <w:p>
            <w:pPr>
              <w:pStyle w:val="Normal"/>
              <w:spacing w:lineRule="auto" w:line="300" w:before="240" w:after="0"/>
              <w:jc w:val="both"/>
              <w:rPr>
                <w:color w:val="FF0000"/>
              </w:rPr>
            </w:pPr>
            <w:r>
              <w:rPr>
                <w:b/>
                <w:color w:val="auto"/>
              </w:rPr>
              <w:t xml:space="preserve">р/с:</w:t>
            </w:r>
            <w:r>
              <w:rPr>
                <w:color w:val="auto"/>
              </w:rPr>
              <w:t xml:space="preserve">  в </w:t>
            </w:r>
          </w:p>
          <w:p>
            <w:pPr>
              <w:pStyle w:val="Normal"/>
              <w:spacing w:lineRule="auto" w:line="300" w:before="240" w:after="0"/>
              <w:jc w:val="both"/>
              <w:rPr>
                <w:color w:val="FF0000"/>
              </w:rPr>
            </w:pPr>
            <w:r>
              <w:rPr>
                <w:b/>
                <w:color w:val="auto"/>
              </w:rPr>
              <w:t xml:space="preserve">БИК: </w:t>
            </w:r>
            <w:r>
              <w:rPr>
                <w:color w:val="auto"/>
              </w:rPr>
              <w:t xml:space="preserve"/>
            </w:r>
          </w:p>
          <w:p>
            <w:pPr>
              <w:pStyle w:val="Normal"/>
              <w:spacing w:lineRule="auto" w:line="300" w:before="240" w:after="0"/>
              <w:jc w:val="both"/>
              <w:rPr>
                <w:color w:val="auto"/>
              </w:rPr>
            </w:pPr>
            <w:r>
              <w:rPr>
                <w:b/>
                <w:color w:val="auto"/>
              </w:rPr>
              <w:t xml:space="preserve">к/с:</w:t>
            </w:r>
            <w:r>
              <w:rPr>
                <w:color w:val="auto"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/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6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6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 w:customStyle="1">
    <w:name w:val="ListLabel 127"/>
    <w:qFormat/>
    <w:rPr>
      <w:b/>
      <w:bCs/>
    </w:rPr>
  </w:style>
  <w:style w:type="character" w:styleId="ListLabel128" w:customStyle="1">
    <w:name w:val="ListLabel 128"/>
    <w:qFormat/>
    <w:rPr>
      <w:b/>
      <w:bCs/>
    </w:rPr>
  </w:style>
  <w:style w:type="character" w:styleId="ListLabel129" w:customStyle="1">
    <w:name w:val="ListLabel 129"/>
    <w:qFormat/>
    <w:rPr>
      <w:b/>
      <w:bCs/>
    </w:rPr>
  </w:style>
  <w:style w:type="character" w:styleId="ListLabel130" w:customStyle="1">
    <w:name w:val="ListLabel 130"/>
    <w:qFormat/>
    <w:rPr>
      <w:b/>
      <w:bCs/>
    </w:rPr>
  </w:style>
  <w:style w:type="character" w:styleId="ListLabel131" w:customStyle="1">
    <w:name w:val="ListLabel 131"/>
    <w:qFormat/>
    <w:rPr>
      <w:b/>
      <w:bCs/>
    </w:rPr>
  </w:style>
  <w:style w:type="character" w:styleId="ListLabel132" w:customStyle="1">
    <w:name w:val="ListLabel 132"/>
    <w:qFormat/>
    <w:rPr>
      <w:b/>
      <w:bCs/>
    </w:rPr>
  </w:style>
  <w:style w:type="character" w:styleId="ListLabel133" w:customStyle="1">
    <w:name w:val="ListLabel 133"/>
    <w:qFormat/>
    <w:rPr>
      <w:rFonts w:cs="Symbol"/>
    </w:rPr>
  </w:style>
  <w:style w:type="character" w:styleId="ListLabel134" w:customStyle="1">
    <w:name w:val="ListLabel 134"/>
    <w:qFormat/>
    <w:rPr>
      <w:b/>
      <w:bCs/>
    </w:rPr>
  </w:style>
  <w:style w:type="character" w:styleId="ListLabel135" w:customStyle="1">
    <w:name w:val="ListLabel 135"/>
    <w:qFormat/>
    <w:rPr>
      <w:b/>
      <w:bCs/>
    </w:rPr>
  </w:style>
  <w:style w:type="character" w:styleId="ListLabel136" w:customStyle="1">
    <w:name w:val="ListLabel 136"/>
    <w:qFormat/>
    <w:rPr>
      <w:b/>
      <w:bCs/>
    </w:rPr>
  </w:style>
  <w:style w:type="character" w:styleId="ListLabel137" w:customStyle="1">
    <w:name w:val="ListLabel 137"/>
    <w:qFormat/>
    <w:rPr>
      <w:b/>
      <w:bCs/>
    </w:rPr>
  </w:style>
  <w:style w:type="character" w:styleId="ListLabel138" w:customStyle="1">
    <w:name w:val="ListLabel 138"/>
    <w:qFormat/>
    <w:rPr>
      <w:b/>
      <w:bCs/>
    </w:rPr>
  </w:style>
  <w:style w:type="character" w:styleId="ListLabel139" w:customStyle="1">
    <w:name w:val="ListLabel 139"/>
    <w:qFormat/>
    <w:rPr>
      <w:b/>
      <w:bCs/>
    </w:rPr>
  </w:style>
  <w:style w:type="character" w:styleId="ListLabel140" w:customStyle="1">
    <w:name w:val="ListLabel 140"/>
    <w:qFormat/>
    <w:rPr>
      <w:rFonts w:cs="Symbol"/>
    </w:rPr>
  </w:style>
  <w:style w:type="character" w:styleId="ListLabel141" w:customStyle="1">
    <w:name w:val="ListLabel 141"/>
    <w:qFormat/>
    <w:rPr>
      <w:b/>
      <w:bCs/>
    </w:rPr>
  </w:style>
  <w:style w:type="character" w:styleId="ListLabel142" w:customStyle="1">
    <w:name w:val="ListLabel 142"/>
    <w:qFormat/>
    <w:rPr>
      <w:b/>
      <w:bCs/>
    </w:rPr>
  </w:style>
  <w:style w:type="character" w:styleId="ListLabel143" w:customStyle="1">
    <w:name w:val="ListLabel 143"/>
    <w:qFormat/>
    <w:rPr>
      <w:b/>
      <w:bCs/>
    </w:rPr>
  </w:style>
  <w:style w:type="character" w:styleId="ListLabel144" w:customStyle="1">
    <w:name w:val="ListLabel 144"/>
    <w:qFormat/>
    <w:rPr>
      <w:b/>
      <w:bCs/>
    </w:rPr>
  </w:style>
  <w:style w:type="character" w:styleId="ListLabel145" w:customStyle="1">
    <w:name w:val="ListLabel 145"/>
    <w:qFormat/>
    <w:rPr>
      <w:b/>
      <w:bCs/>
    </w:rPr>
  </w:style>
  <w:style w:type="character" w:styleId="ListLabel146" w:customStyle="1">
    <w:name w:val="ListLabel 146"/>
    <w:qFormat/>
    <w:rPr>
      <w:b/>
      <w:bCs/>
    </w:rPr>
  </w:style>
  <w:style w:type="character" w:styleId="ListLabel147" w:customStyle="1">
    <w:name w:val="ListLabel 147"/>
    <w:qFormat/>
    <w:rPr>
      <w:rFonts w:cs="Symbol"/>
    </w:rPr>
  </w:style>
  <w:style w:type="character" w:styleId="ListLabel148" w:customStyle="1">
    <w:name w:val="ListLabel 148"/>
    <w:qFormat/>
    <w:rPr>
      <w:b/>
      <w:bCs/>
    </w:rPr>
  </w:style>
  <w:style w:type="character" w:styleId="ListLabel149" w:customStyle="1">
    <w:name w:val="ListLabel 149"/>
    <w:qFormat/>
    <w:rPr>
      <w:b/>
      <w:bCs/>
    </w:rPr>
  </w:style>
  <w:style w:type="character" w:styleId="ListLabel150" w:customStyle="1">
    <w:name w:val="ListLabel 150"/>
    <w:qFormat/>
    <w:rPr>
      <w:b/>
      <w:bCs/>
    </w:rPr>
  </w:style>
  <w:style w:type="character" w:styleId="ListLabel151" w:customStyle="1">
    <w:name w:val="ListLabel 151"/>
    <w:qFormat/>
    <w:rPr>
      <w:b/>
      <w:bCs/>
    </w:rPr>
  </w:style>
  <w:style w:type="character" w:styleId="ListLabel152" w:customStyle="1">
    <w:name w:val="ListLabel 152"/>
    <w:qFormat/>
    <w:rPr>
      <w:b/>
      <w:bCs/>
    </w:rPr>
  </w:style>
  <w:style w:type="character" w:styleId="ListLabel153" w:customStyle="1">
    <w:name w:val="ListLabel 153"/>
    <w:qFormat/>
    <w:rPr>
      <w:b/>
      <w:bCs/>
    </w:rPr>
  </w:style>
  <w:style w:type="character" w:styleId="ListLabel154" w:customStyle="1">
    <w:name w:val="ListLabel 154"/>
    <w:qFormat/>
    <w:rPr>
      <w:rFonts w:cs="Symbol"/>
    </w:rPr>
  </w:style>
  <w:style w:type="character" w:styleId="ListLabel155" w:customStyle="1">
    <w:name w:val="ListLabel 155"/>
    <w:qFormat/>
    <w:rPr>
      <w:b/>
      <w:bCs/>
    </w:rPr>
  </w:style>
  <w:style w:type="character" w:styleId="ListLabel156" w:customStyle="1">
    <w:name w:val="ListLabel 156"/>
    <w:qFormat/>
    <w:rPr>
      <w:b/>
      <w:bCs/>
    </w:rPr>
  </w:style>
  <w:style w:type="character" w:styleId="ListLabel157" w:customStyle="1">
    <w:name w:val="ListLabel 157"/>
    <w:qFormat/>
    <w:rPr>
      <w:b/>
      <w:bCs/>
    </w:rPr>
  </w:style>
  <w:style w:type="character" w:styleId="ListLabel158" w:customStyle="1">
    <w:name w:val="ListLabel 158"/>
    <w:qFormat/>
    <w:rPr>
      <w:b/>
      <w:bCs/>
    </w:rPr>
  </w:style>
  <w:style w:type="character" w:styleId="ListLabel159" w:customStyle="1">
    <w:name w:val="ListLabel 159"/>
    <w:qFormat/>
    <w:rPr>
      <w:b/>
      <w:bCs/>
    </w:rPr>
  </w:style>
  <w:style w:type="character" w:styleId="ListLabel160" w:customStyle="1">
    <w:name w:val="ListLabel 160"/>
    <w:qFormat/>
    <w:rPr>
      <w:b/>
      <w:bCs/>
    </w:rPr>
  </w:style>
  <w:style w:type="character" w:styleId="ListLabel161" w:customStyle="1">
    <w:name w:val="ListLabel 161"/>
    <w:qFormat/>
    <w:rPr>
      <w:rFonts w:cs="Symbol"/>
    </w:rPr>
  </w:style>
  <w:style w:type="character" w:styleId="ListLabel162">
    <w:name w:val="ListLabel 162"/>
    <w:qFormat/>
    <w:rPr>
      <w:b/>
      <w:bCs/>
    </w:rPr>
  </w:style>
  <w:style w:type="character" w:styleId="ListLabel163">
    <w:name w:val="ListLabel 163"/>
    <w:qFormat/>
    <w:rPr>
      <w:b/>
      <w:bCs/>
    </w:rPr>
  </w:style>
  <w:style w:type="character" w:styleId="ListLabel164">
    <w:name w:val="ListLabel 164"/>
    <w:qFormat/>
    <w:rPr>
      <w:b/>
      <w:bCs/>
    </w:rPr>
  </w:style>
  <w:style w:type="character" w:styleId="ListLabel165">
    <w:name w:val="ListLabel 165"/>
    <w:qFormat/>
    <w:rPr>
      <w:b/>
      <w:bCs/>
    </w:rPr>
  </w:style>
  <w:style w:type="character" w:styleId="ListLabel166">
    <w:name w:val="ListLabel 166"/>
    <w:qFormat/>
    <w:rPr>
      <w:b/>
      <w:bCs/>
    </w:rPr>
  </w:style>
  <w:style w:type="character" w:styleId="ListLabel167">
    <w:name w:val="ListLabel 167"/>
    <w:qFormat/>
    <w:rPr>
      <w:b/>
      <w:bCs/>
    </w:rPr>
  </w:style>
  <w:style w:type="character" w:styleId="ListLabel168">
    <w:name w:val="ListLabel 168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eastAsia="Calibri" w:ascii="Times New Roman" w:hAnsi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Application>LibreOffice/6.0.7.3$Linux_X86_64 LibreOffice_project/00m0$Build-3</Application>
  <Pages>5</Pages>
  <Words>1396</Words>
  <Characters>9701</Characters>
  <CharactersWithSpaces>11129</CharactersWithSpaces>
  <Paragraphs>97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2022-04-08T15:09:02Z</dcterms:modified>
  <cp:revision>43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