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ЭМ-0409-1/2022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04</w:t>
      </w:r>
      <w:bookmarkEnd w:id="1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Межуев Александр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1-й Котляковский пер., д. 2А/3, кв. 282Б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06</w:t>
      </w:r>
      <w:bookmarkEnd w:id="4"/>
      <w:r>
        <w:t xml:space="preserve">» сентября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315237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Триста пятнадцать тысяч двести тридцать семь)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177807 (Сто семьдесят семь тысяч восемьсот семь)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137430 (Сто тридцать семь тысяч четыреста тридцать)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Межуев Александр Владимирович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Межуев А.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