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КП-17 от 23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Аксенов Игорь Павлович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1968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978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5060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101</w:t>
            </w:r>
          </w:p>
        </w:tc>
        <w:tc>
          <w:tcPr>
            <w:tcW w:type="dxa" w:w="1134"/>
          </w:tcPr>
          <w:p>
            <w:r>
              <w:t>57772</w:t>
            </w:r>
          </w:p>
        </w:tc>
      </w:tr>
    </w:tbl>
    <w:p/>
    <w:p>
      <w:r>
        <w:t xml:space="preserve">Основание: </w:t>
      </w:r>
      <w:r>
        <w:rPr>
          <w:b/>
        </w:rPr>
        <w:t>Договор подряда на возведение перегородок № КП-0111-1/2022 от 01 ноября 2022 г.</w:t>
      </w:r>
    </w:p>
    <w:p>
      <w:r>
        <w:t>Всего наименований 17 на сумму: 76868 руб.</w:t>
      </w:r>
    </w:p>
    <w:p>
      <w:r>
        <w:t>Скидка: 0 руб.</w:t>
      </w:r>
    </w:p>
    <w:p>
      <w:r>
        <w:t>Итого со скидкой: 76868 руб.</w:t>
      </w:r>
    </w:p>
    <w:p>
      <w:r>
        <w:rPr>
          <w:b/>
        </w:rPr>
        <w:t>Семьдесят шесть тысяч восемьсот шестьдесят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