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КП-2 от 01 февраля 2024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Арзамасцев Михаил Юрьевич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590</w:t>
            </w:r>
          </w:p>
        </w:tc>
        <w:tc>
          <w:tcPr>
            <w:tcW w:type="dxa" w:w="1134"/>
          </w:tcPr>
          <w:p>
            <w:r>
              <w:t>590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6 на сумму: 2870 руб.</w:t>
      </w:r>
    </w:p>
    <w:p>
      <w:r>
        <w:t>Скидка: 0 руб.</w:t>
      </w:r>
    </w:p>
    <w:p>
      <w:r>
        <w:t>Итого со скидкой: 2870 руб.</w:t>
      </w:r>
    </w:p>
    <w:p>
      <w:r>
        <w:rPr>
          <w:b/>
        </w:rPr>
        <w:t>Две тысячи восемьсот семьдесят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