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КП-21 от 21 ноября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Сорокин Игорь Викторович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2808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154</w:t>
            </w:r>
          </w:p>
        </w:tc>
        <w:tc>
          <w:tcPr>
            <w:tcW w:type="dxa" w:w="1134"/>
          </w:tcPr>
          <w:p>
            <w:r>
              <w:t>292</w:t>
            </w:r>
          </w:p>
        </w:tc>
        <w:tc>
          <w:tcPr>
            <w:tcW w:type="dxa" w:w="1134"/>
          </w:tcPr>
          <w:p>
            <w:r>
              <w:t>44968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13 на сумму: 38801 руб.</w:t>
      </w:r>
    </w:p>
    <w:p>
      <w:r>
        <w:t>Скидка: 0 руб.</w:t>
      </w:r>
    </w:p>
    <w:p>
      <w:r>
        <w:t>Итого со скидкой: 38801 руб.</w:t>
      </w:r>
    </w:p>
    <w:p>
      <w:r>
        <w:rPr>
          <w:b/>
        </w:rPr>
        <w:t>Тридцать восемь тысяч восемьсот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