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КП-8 от 11 февраля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Давыдова Татьяна Петровна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552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427</w:t>
            </w:r>
          </w:p>
        </w:tc>
        <w:tc>
          <w:tcPr>
            <w:tcW w:type="dxa" w:w="1134"/>
          </w:tcPr>
          <w:p>
            <w:r>
              <w:t>1281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158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14536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Звукоизоляционная плита Изоплат 25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3540</w:t>
            </w:r>
          </w:p>
        </w:tc>
        <w:tc>
          <w:tcPr>
            <w:tcW w:type="dxa" w:w="1134"/>
          </w:tcPr>
          <w:p>
            <w:r>
              <w:t>21240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13 на сумму: 43361 руб.</w:t>
      </w:r>
    </w:p>
    <w:p>
      <w:r>
        <w:t>Скидка: 0 руб.</w:t>
      </w:r>
    </w:p>
    <w:p>
      <w:r>
        <w:t>Итого со скидкой: 43361 руб.</w:t>
      </w:r>
    </w:p>
    <w:p>
      <w:r>
        <w:rPr>
          <w:b/>
        </w:rPr>
        <w:t>Сорок три тысячи триста шестьдесят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