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ЭМ-63 от 29 сентября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Коломиец Максим Викторович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1422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568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4830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11400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425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630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872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УЗО 2п 63А 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678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Щит распределительный (накладной) 18 модулей Tekfor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1697</w:t>
            </w:r>
          </w:p>
        </w:tc>
        <w:tc>
          <w:tcPr>
            <w:tcW w:type="dxa" w:w="1134"/>
          </w:tcPr>
          <w:p>
            <w:r>
              <w:t>1697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Выключатель одноклавишный встраиваемый Legrand Valena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384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Рамка на 1 пост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1001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Рамка на 2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182</w:t>
            </w:r>
          </w:p>
        </w:tc>
        <w:tc>
          <w:tcPr>
            <w:tcW w:type="dxa" w:w="1134"/>
          </w:tcPr>
          <w:p>
            <w:r>
              <w:t>728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Рамка на 3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369</w:t>
            </w:r>
          </w:p>
        </w:tc>
        <w:tc>
          <w:tcPr>
            <w:tcW w:type="dxa" w:w="1134"/>
          </w:tcPr>
          <w:p>
            <w:r>
              <w:t>738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Рамка на 4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678</w:t>
            </w:r>
          </w:p>
        </w:tc>
        <w:tc>
          <w:tcPr>
            <w:tcW w:type="dxa" w:w="1134"/>
          </w:tcPr>
          <w:p>
            <w:r>
              <w:t>678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Розетка телевизионная встраиваемая простая 1,5 дБ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1188</w:t>
            </w:r>
          </w:p>
        </w:tc>
        <w:tc>
          <w:tcPr>
            <w:tcW w:type="dxa" w:w="1134"/>
          </w:tcPr>
          <w:p>
            <w:r>
              <w:t>1188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встраиваемая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382</w:t>
            </w:r>
          </w:p>
        </w:tc>
        <w:tc>
          <w:tcPr>
            <w:tcW w:type="dxa" w:w="1134"/>
          </w:tcPr>
          <w:p>
            <w:r>
              <w:t>8404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37 на сумму: 70542 руб.</w:t>
      </w:r>
    </w:p>
    <w:p>
      <w:r>
        <w:t>Скидка: 0 руб.</w:t>
      </w:r>
    </w:p>
    <w:p>
      <w:r>
        <w:t>Итого со скидкой: 70542 руб.</w:t>
      </w:r>
    </w:p>
    <w:p>
      <w:r>
        <w:rPr>
          <w:b/>
        </w:rPr>
        <w:t>Семьдесят тысяч пятьсот сорок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