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ЭМ-9 от 22 февраля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Самолетова Марина Анатольевна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2600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КГВВГнг-ls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4110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254</w:t>
            </w:r>
          </w:p>
        </w:tc>
        <w:tc>
          <w:tcPr>
            <w:tcW w:type="dxa" w:w="1134"/>
          </w:tcPr>
          <w:p>
            <w:r>
              <w:t>6350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220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62100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67200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14200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4500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13920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  <w:tc>
          <w:tcPr>
            <w:tcW w:type="dxa" w:w="1134"/>
          </w:tcPr>
          <w:p>
            <w:r>
              <w:t>1860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69536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6896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  <w:tc>
          <w:tcPr>
            <w:tcW w:type="dxa" w:w="1134"/>
          </w:tcPr>
          <w:p>
            <w:r>
              <w:t>9529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 4п 40А 100мА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  <w:tc>
          <w:tcPr>
            <w:tcW w:type="dxa" w:w="1134"/>
          </w:tcPr>
          <w:p>
            <w:r>
              <w:t>8177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  <w:tc>
          <w:tcPr>
            <w:tcW w:type="dxa" w:w="1134"/>
          </w:tcPr>
          <w:p>
            <w:r>
              <w:t>1457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  <w:tc>
          <w:tcPr>
            <w:tcW w:type="dxa" w:w="1134"/>
          </w:tcPr>
          <w:p>
            <w:r>
              <w:t>1432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Реверсивный рубильник 3п 63А ABB OT63F3C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  <w:tc>
          <w:tcPr>
            <w:tcW w:type="dxa" w:w="1134"/>
          </w:tcPr>
          <w:p>
            <w:r>
              <w:t>11855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Комплектующие для монтажа щитов более 120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(накладной) 120 модулей ABB AT52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  <w:tc>
          <w:tcPr>
            <w:tcW w:type="dxa" w:w="1134"/>
          </w:tcPr>
          <w:p>
            <w:r>
              <w:t>39971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Шкаф мультимедийный с монтажной платой (накладной) 54 модуля ABB Mistral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  <w:tc>
          <w:tcPr>
            <w:tcW w:type="dxa" w:w="1134"/>
          </w:tcPr>
          <w:p>
            <w:r>
              <w:t>13235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Шина "N" нулевая на DIN-рейку (кросс-модуль) в корпусе 2Х7 групп TDM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342</w:t>
            </w:r>
          </w:p>
        </w:tc>
        <w:tc>
          <w:tcPr>
            <w:tcW w:type="dxa" w:w="1134"/>
          </w:tcPr>
          <w:p>
            <w:r>
              <w:t>3420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Реле освещенности (фотореле) AZH-106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  <w:tc>
          <w:tcPr>
            <w:tcW w:type="dxa" w:w="1134"/>
          </w:tcPr>
          <w:p>
            <w:r>
              <w:t>1874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41 на сумму: 463127 руб.</w:t>
      </w:r>
    </w:p>
    <w:p>
      <w:r>
        <w:t>Скидка: 50712 руб.</w:t>
      </w:r>
    </w:p>
    <w:p>
      <w:r>
        <w:t>Итого со скидкой: 412415 руб.</w:t>
      </w:r>
    </w:p>
    <w:p>
      <w:r>
        <w:rPr>
          <w:b/>
        </w:rPr>
        <w:t>Четыреста тридцать пять тысяч триста тридцать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