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157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Романенко Георгий Леонидович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ЭМ-0707-2/2023 от 07 июля 2023 г. Приложение №1. Работы</w:t>
      </w:r>
    </w:p>
    <w:p>
      <w:r>
        <w:rPr>
          <w:b/>
        </w:rPr>
        <w:t>Сумма: 108854 руб.</w:t>
      </w:r>
    </w:p>
    <w:p>
      <w:r>
        <w:t>Сто восемь тысяч восемьсот пятьдесят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