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Саратова Любовь Викторовна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ЭМ-1907-1/2023 от 19 июля 2023 г. Приложение №1. Материалы</w:t>
      </w:r>
    </w:p>
    <w:p>
      <w:r>
        <w:rPr>
          <w:b/>
        </w:rPr>
        <w:t>Сумма: 105885 руб.</w:t>
      </w:r>
    </w:p>
    <w:p>
      <w:r>
        <w:t>Сто пять тысяч восемьсот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