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Арипов  Сергей  Михайлович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ЭМ-1107-1/2022 от 11 июля 2022 г. Приложение №1. Работы</w:t>
      </w:r>
    </w:p>
    <w:p>
      <w:r>
        <w:rPr>
          <w:b/>
        </w:rPr>
        <w:t>Сумма: 88650 руб.</w:t>
      </w:r>
    </w:p>
    <w:p>
      <w:r>
        <w:t>Восемьдесят восемь тысяч шестьсот пятьдесят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