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24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Рамазов Алексей Арсенович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ЭМ-1202-1/2024 от 12 февраля 2024 г. Приложение №1. Материалы</w:t>
      </w:r>
    </w:p>
    <w:p>
      <w:r>
        <w:rPr>
          <w:b/>
        </w:rPr>
        <w:t>Сумма: 116731 руб.</w:t>
      </w:r>
    </w:p>
    <w:p>
      <w:r>
        <w:t>Сто шестнадцать тысяч семьсот тридцать один рубль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