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Дрюкова Ксения Витальевна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ЭМ-0103-1/2024 от 01 марта 2024 г. Приложение №1. Работы</w:t>
      </w:r>
    </w:p>
    <w:p>
      <w:r>
        <w:rPr>
          <w:b/>
        </w:rPr>
        <w:t>Сумма: 227095 руб.</w:t>
      </w:r>
    </w:p>
    <w:p>
      <w:r>
        <w:t>Двести двадцать семь тысяч девяносто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