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ООО «БОГОРОДСК-ИНВЕСТ»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КП-0410-1/2022 от 04 октября 2022 г. Приложение №1. Работы</w:t>
      </w:r>
    </w:p>
    <w:p>
      <w:r>
        <w:rPr>
          <w:b/>
        </w:rPr>
        <w:t>Сумма: 90809 руб.</w:t>
      </w:r>
    </w:p>
    <w:p>
      <w:r>
        <w:t>Девяносто тысяч восемьсот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