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>{{ contract_number }}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>{{ contract_day }}</w:t>
      </w:r>
      <w:bookmarkEnd w:id="1"/>
      <w:r>
        <w:rPr/>
        <w:t xml:space="preserve">» {{ contract_month }} {{ contract_year }}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{{ contractor_title_full }}</w:t>
      </w:r>
      <w:r>
        <w:rPr>
          <w:lang w:val="ru-RU"/>
        </w:rPr>
        <w:t xml:space="preserve">, в лице {{ </w:t>
      </w:r>
      <w:r>
        <w:rPr/>
        <w:t>contractor</w:t>
      </w:r>
      <w:r>
        <w:rPr>
          <w:lang w:val="ru-RU"/>
        </w:rPr>
        <w:t>_</w:t>
      </w:r>
      <w:r>
        <w:rPr/>
        <w:t>post</w:t>
      </w:r>
      <w:r>
        <w:rPr>
          <w:lang w:val="ru-RU"/>
        </w:rPr>
        <w:t xml:space="preserve"> }} {{ </w:t>
      </w:r>
      <w:r>
        <w:rPr/>
        <w:t>contractor</w:t>
      </w:r>
      <w:r>
        <w:rPr>
          <w:lang w:val="ru-RU"/>
        </w:rPr>
        <w:t>_</w:t>
      </w:r>
      <w:r>
        <w:rPr/>
        <w:t>name</w:t>
      </w:r>
      <w:r>
        <w:rPr>
          <w:lang w:val="ru-RU"/>
        </w:rPr>
        <w:t>_</w:t>
      </w:r>
      <w:r>
        <w:rPr/>
        <w:t>full</w:t>
      </w:r>
      <w:r>
        <w:rPr>
          <w:lang w:val="ru-RU"/>
        </w:rPr>
        <w:t xml:space="preserve">_2 }}, действующего на основании {{ </w:t>
      </w:r>
      <w:r>
        <w:rPr/>
        <w:t>contractor</w:t>
      </w:r>
      <w:r>
        <w:rPr>
          <w:lang w:val="ru-RU"/>
        </w:rPr>
        <w:t>_</w:t>
      </w:r>
      <w:r>
        <w:rPr/>
        <w:t>mandate</w:t>
      </w:r>
      <w:r>
        <w:rPr>
          <w:lang w:val="ru-RU"/>
        </w:rPr>
        <w:t xml:space="preserve"> }}, именуемый в дальнейшем «Заказчик», с одной стороны, и </w:t>
      </w: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>{{ address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2.3.3.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4.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1.1.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>{{ contract_start_works_day }}</w:t>
      </w:r>
      <w:bookmarkEnd w:id="4"/>
      <w:r>
        <w:rPr/>
        <w:t>» {{ contract_start_works_month }} {{ contract_start_works_year }}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Общая стоимость Работ и материалов составляет {{ budget_summ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>{{ budget_summ</w:t>
      </w:r>
      <w:bookmarkStart w:id="8" w:name="__DdeLink__242_1825777223"/>
      <w:r>
        <w:rPr>
          <w:lang w:val="ru-RU"/>
        </w:rPr>
        <w:t>_write</w:t>
      </w:r>
      <w:bookmarkEnd w:id="8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, </w:t>
      </w:r>
      <w:r>
        <w:rPr>
          <w:color w:val="FF0000"/>
          <w:lang w:val="ru-RU"/>
        </w:rPr>
        <w:t>в том числе НДС</w:t>
      </w:r>
      <w:r>
        <w:rPr>
          <w:lang w:val="ru-RU"/>
        </w:rPr>
        <w:t xml:space="preserve"> {{ budget_summ_nds }}..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9" w:name="_Ref105174499"/>
      <w:r>
        <w:rPr>
          <w:lang w:val="ru-RU"/>
        </w:rPr>
        <w:t xml:space="preserve">Стоимость материалов составляет {{ budget_summ_media }} ({{ budget_summ_media_write }}, </w:t>
      </w:r>
      <w:r>
        <w:rPr>
          <w:color w:val="FF0000"/>
          <w:lang w:val="ru-RU"/>
        </w:rPr>
        <w:t>в том числе НДС</w:t>
      </w:r>
      <w:r>
        <w:rPr>
          <w:lang w:val="ru-RU"/>
        </w:rPr>
        <w:t xml:space="preserve"> {{ budget_summ_media_nds }}.</w:t>
      </w:r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05174522"/>
      <w:r>
        <w:rPr>
          <w:lang w:val="ru-RU"/>
        </w:rPr>
        <w:t>Стоимость Работ составляет {{ budget_summ_work }} ({{ budget_summ_work_write }}, в том числе НДС {{ budget_summ_work_nds }}.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 REF _Ref105174499 \r \h </w:instrText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color w:val="auto"/>
          <w:lang w:val="ru-RU"/>
        </w:rPr>
        <w:t>{{ condition_delivery_materials_title }}.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 REF _Ref105174522 \r \h </w:instrText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color w:val="FF0000"/>
          <w:lang w:val="ru-RU"/>
        </w:rPr>
        <w:t>в течение 2-х (двух) рабочих дней с момента приемки выполненных работ и подписания Акта приемки выполненных работ Заказчиком</w:t>
      </w:r>
      <w:r>
        <w:rPr>
          <w:lang w:val="ru-RU"/>
        </w:rPr>
        <w:t>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5.1.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5.3.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Ответственность за качество материалов и сроки поставки, а также за соответствие материалов государственным стандартам и техническим условиям, несет </w:t>
      </w:r>
      <w:r>
        <w:rPr>
          <w:color w:val="FF0000"/>
          <w:lang w:val="ru-RU"/>
        </w:rPr>
        <w:t>Подрядчик или Заказчик</w:t>
      </w:r>
      <w:r>
        <w:rPr>
          <w:lang w:val="ru-RU"/>
        </w:rPr>
        <w:t xml:space="preserve">. </w:t>
      </w:r>
      <w:r>
        <w:rPr>
          <w:color w:val="FF0000"/>
          <w:lang w:val="ru-RU"/>
        </w:rPr>
        <w:t>Это зависит от того, кто поставляет материал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5" w:name="_Ref11360115"/>
      <w:r>
        <w:rPr>
          <w:b/>
          <w:lang w:val="ru-RU"/>
        </w:rPr>
        <w:t>АДРЕСА И РЕКВИЗИТЫ СТОРОН</w:t>
      </w:r>
      <w:bookmarkEnd w:id="15"/>
    </w:p>
    <w:tbl>
      <w:tblPr>
        <w:tblpPr w:bottomFromText="0" w:horzAnchor="margin" w:leftFromText="180" w:rightFromText="180" w:tblpX="0" w:tblpY="438" w:topFromText="0" w:vertAnchor="text"/>
        <w:tblW w:w="10348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23"/>
        <w:gridCol w:w="5424"/>
      </w:tblGrid>
      <w:tr>
        <w:trPr/>
        <w:tc>
          <w:tcPr>
            <w:tcW w:w="492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240" w:after="0"/>
              <w:jc w:val="both"/>
              <w:rPr/>
            </w:pPr>
            <w:r>
              <w:rPr>
                <w:b/>
                <w:bCs/>
                <w:color w:val="000000"/>
              </w:rPr>
              <w:t>{{ contractor_title_full }}</w:t>
            </w:r>
          </w:p>
          <w:p>
            <w:pPr>
              <w:pStyle w:val="Normal"/>
              <w:spacing w:lineRule="auto" w:line="300" w:before="240" w:after="120"/>
              <w:rPr/>
            </w:pPr>
            <w:r>
              <w:rPr>
                <w:b/>
              </w:rPr>
              <w:t xml:space="preserve">Юр. адрес: </w:t>
            </w:r>
            <w:r>
              <w:rPr/>
              <w:t>{{ contractor_address_jur }}</w:t>
            </w:r>
          </w:p>
          <w:p>
            <w:pPr>
              <w:pStyle w:val="Normal"/>
              <w:spacing w:lineRule="auto" w:line="300" w:before="240" w:after="0"/>
              <w:jc w:val="both"/>
              <w:rPr/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contractor_inn }}</w:t>
            </w:r>
          </w:p>
          <w:p>
            <w:pPr>
              <w:pStyle w:val="Normal"/>
              <w:spacing w:lineRule="auto" w:line="300" w:before="240" w:after="0"/>
              <w:jc w:val="both"/>
              <w:rPr/>
            </w:pPr>
            <w:r>
              <w:rPr>
                <w:b/>
              </w:rPr>
              <w:t>КПП: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contractor_kpp }}</w:t>
            </w:r>
          </w:p>
          <w:p>
            <w:pPr>
              <w:pStyle w:val="Normal"/>
              <w:spacing w:lineRule="auto" w:line="300" w:before="240" w:after="0"/>
              <w:jc w:val="both"/>
              <w:rPr/>
            </w:pPr>
            <w:r>
              <w:rPr>
                <w:b/>
              </w:rPr>
              <w:t>ОГРН: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contractor_ogrn }}</w:t>
            </w:r>
          </w:p>
          <w:p>
            <w:pPr>
              <w:pStyle w:val="Normal"/>
              <w:spacing w:lineRule="auto" w:line="300" w:before="240" w:after="0"/>
              <w:jc w:val="both"/>
              <w:rPr/>
            </w:pPr>
            <w:r>
              <w:rPr>
                <w:b/>
              </w:rPr>
              <w:t>р/с:</w:t>
            </w:r>
            <w:r>
              <w:rPr/>
              <w:t xml:space="preserve"> {{ contractor_rs }} в {{ contractor_bank_title }}</w:t>
            </w:r>
          </w:p>
          <w:p>
            <w:pPr>
              <w:pStyle w:val="Normal"/>
              <w:spacing w:lineRule="auto" w:line="300" w:before="240" w:after="0"/>
              <w:jc w:val="both"/>
              <w:rPr/>
            </w:pPr>
            <w:r>
              <w:rPr>
                <w:b/>
              </w:rPr>
              <w:t xml:space="preserve">БИК: </w:t>
            </w:r>
            <w:r>
              <w:rPr/>
              <w:t>{{ contractor_bik }}</w:t>
            </w:r>
          </w:p>
          <w:p>
            <w:pPr>
              <w:pStyle w:val="Normal"/>
              <w:spacing w:lineRule="auto" w:line="300" w:before="240" w:after="0"/>
              <w:jc w:val="both"/>
              <w:rPr/>
            </w:pPr>
            <w:r>
              <w:rPr>
                <w:b/>
              </w:rPr>
              <w:t>к/с:</w:t>
            </w:r>
            <w:r>
              <w:rPr/>
              <w:t xml:space="preserve"> {{ contractor_ks }}</w:t>
            </w:r>
          </w:p>
          <w:p>
            <w:pPr>
              <w:pStyle w:val="Normal"/>
              <w:spacing w:beforeAutospacing="1" w:after="0"/>
              <w:rPr/>
            </w:pPr>
            <w:r>
              <w:rPr>
                <w:b/>
              </w:rPr>
              <w:t>Email: {{ contractor_email }}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C3DE6CE">
                <wp:simplePos x="0" y="0"/>
                <wp:positionH relativeFrom="margin">
                  <wp:posOffset>5715</wp:posOffset>
                </wp:positionH>
                <wp:positionV relativeFrom="paragraph">
                  <wp:posOffset>1600835</wp:posOffset>
                </wp:positionV>
                <wp:extent cx="6645275" cy="1238250"/>
                <wp:effectExtent l="0" t="0" r="11430" b="1016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1e0" w:noHBand="0" w:noVBand="0" w:firstColumn="1" w:lastRow="1" w:lastColumn="1" w:firstRow="1"/>
                            </w:tblPr>
                            <w:tblGrid>
                              <w:gridCol w:w="5433"/>
                              <w:gridCol w:w="4989"/>
                            </w:tblGrid>
                            <w:tr>
                              <w:trPr>
                                <w:trHeight w:val="761" w:hRule="atLeast"/>
                              </w:trPr>
                              <w:tc>
                                <w:tcPr>
                                  <w:tcW w:w="5433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5"/>
                                    <w:spacing w:beforeAutospacing="1" w:after="0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5433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="0"/>
                                    <w:jc w:val="both"/>
                                    <w:rPr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rPr/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5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5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0.45pt;margin-top:126.05pt;width:523.15pt;height:97.4pt;mso-position-horizontal-relative:margin" wp14:anchorId="2C3DE6C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42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1e0" w:noHBand="0" w:noVBand="0" w:firstColumn="1" w:lastRow="1" w:lastColumn="1" w:firstRow="1"/>
                      </w:tblPr>
                      <w:tblGrid>
                        <w:gridCol w:w="5433"/>
                        <w:gridCol w:w="4989"/>
                      </w:tblGrid>
                      <w:tr>
                        <w:trPr>
                          <w:trHeight w:val="761" w:hRule="atLeast"/>
                        </w:trPr>
                        <w:tc>
                          <w:tcPr>
                            <w:tcW w:w="5433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="0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5"/>
                              <w:spacing w:beforeAutospacing="1" w:after="0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43" w:hRule="atLeast"/>
                        </w:trPr>
                        <w:tc>
                          <w:tcPr>
                            <w:tcW w:w="5433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="0"/>
                              <w:jc w:val="both"/>
                              <w:rPr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rPr/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5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5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839" w:header="0" w:top="747" w:footer="0" w:bottom="69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uiPriority w:val="99"/>
    <w:rsid w:val="000620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Header"/>
    <w:basedOn w:val="Normal"/>
    <w:rsid w:val="006023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5" w:customStyle="1">
    <w:name w:val="Содержимое врезки"/>
    <w:basedOn w:val="Normal"/>
    <w:qFormat/>
    <w:pPr/>
    <w:rPr/>
  </w:style>
  <w:style w:type="paragraph" w:styleId="Style26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LibreOffice/6.4.7.2$Linux_X86_64 LibreOffice_project/40$Build-2</Application>
  <Pages>4</Pages>
  <Words>1455</Words>
  <Characters>10074</Characters>
  <CharactersWithSpaces>11557</CharactersWithSpaces>
  <Paragraphs>99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2022-06-03T15:57:00Z</dcterms:created>
  <dc:creator>Жанна</dc:creator>
  <dc:description/>
  <dc:language>ru-RU</dc:language>
  <cp:lastModifiedBy/>
  <cp:lastPrinted>2019-05-14T22:44:00Z</cp:lastPrinted>
  <dcterms:modified xsi:type="dcterms:W3CDTF">2022-06-08T18:06:39Z</dcterms:modified>
  <cp:revision>5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